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8D1B" w14:textId="04302720" w:rsidR="00F7142C" w:rsidRDefault="00B80F41" w:rsidP="00B80F41">
      <w:pPr>
        <w:pStyle w:val="Heading1"/>
      </w:pPr>
      <w:r>
        <w:t xml:space="preserve">ADDITIONAL ASSIGNMENT – </w:t>
      </w:r>
      <w:r w:rsidR="008B1803" w:rsidRPr="00C0773F">
        <w:t>HRM210 202430</w:t>
      </w:r>
      <w:r w:rsidR="00C0773F" w:rsidRPr="00C0773F">
        <w:t>A</w:t>
      </w:r>
    </w:p>
    <w:p w14:paraId="1ADCC381" w14:textId="77777777" w:rsidR="00B80F41" w:rsidRDefault="00B80F41" w:rsidP="00B80F41"/>
    <w:p w14:paraId="498903A3" w14:textId="293BC311" w:rsidR="00B80F41" w:rsidRPr="00B77F83" w:rsidRDefault="00B80F41" w:rsidP="00B80F41">
      <w:pPr>
        <w:pStyle w:val="Heading3"/>
      </w:pPr>
      <w:r>
        <w:t xml:space="preserve">Due Date: </w:t>
      </w:r>
      <w:r w:rsidR="00C0773F">
        <w:t>26/06/24</w:t>
      </w:r>
    </w:p>
    <w:p w14:paraId="68676DD9" w14:textId="7EC079CD" w:rsidR="00B80F41" w:rsidRPr="00B77F83" w:rsidRDefault="00B80F41" w:rsidP="00B80F41">
      <w:pPr>
        <w:pStyle w:val="Heading3"/>
      </w:pPr>
      <w:r>
        <w:t xml:space="preserve">Length: </w:t>
      </w:r>
      <w:r w:rsidR="008B1803">
        <w:t xml:space="preserve">Min </w:t>
      </w:r>
      <w:r w:rsidR="008B1803" w:rsidRPr="00B77F83">
        <w:t>1500 - Max 1800 words</w:t>
      </w:r>
    </w:p>
    <w:p w14:paraId="0F6A9228" w14:textId="516404A9" w:rsidR="00B80F41" w:rsidRPr="00B77F83" w:rsidRDefault="00B80F41" w:rsidP="00B80F41">
      <w:pPr>
        <w:pStyle w:val="Heading3"/>
      </w:pPr>
      <w:r>
        <w:t xml:space="preserve">Value: </w:t>
      </w:r>
      <w:r w:rsidRPr="00B77F83">
        <w:t>30%</w:t>
      </w:r>
    </w:p>
    <w:p w14:paraId="6D7C96F0" w14:textId="2AD9869A" w:rsidR="00B80F41" w:rsidRDefault="00B80F41" w:rsidP="00B80F41">
      <w:pPr>
        <w:pStyle w:val="Heading3"/>
        <w:rPr>
          <w:color w:val="auto"/>
        </w:rPr>
      </w:pPr>
      <w:r>
        <w:t xml:space="preserve">Submission: </w:t>
      </w:r>
      <w:r w:rsidRPr="00B80F41">
        <w:rPr>
          <w:color w:val="auto"/>
        </w:rPr>
        <w:t xml:space="preserve">Email to </w:t>
      </w:r>
      <w:hyperlink r:id="rId7" w:history="1">
        <w:r w:rsidRPr="005D217C">
          <w:rPr>
            <w:rStyle w:val="Hyperlink"/>
          </w:rPr>
          <w:t>FOBJBS-Subject-Admin@csu.edu.au</w:t>
        </w:r>
      </w:hyperlink>
    </w:p>
    <w:p w14:paraId="5BF50138" w14:textId="77777777" w:rsidR="008B1803" w:rsidRDefault="008B1803" w:rsidP="00B80F41">
      <w:pPr>
        <w:pStyle w:val="Heading3"/>
      </w:pPr>
    </w:p>
    <w:p w14:paraId="5AF35F9B" w14:textId="3271D88D" w:rsidR="00B80F41" w:rsidRPr="00174C12" w:rsidRDefault="00B80F41" w:rsidP="004401CB">
      <w:pPr>
        <w:pStyle w:val="Heading3"/>
        <w:rPr>
          <w:b/>
          <w:bCs/>
        </w:rPr>
      </w:pPr>
      <w:r w:rsidRPr="00174C12">
        <w:rPr>
          <w:b/>
          <w:bCs/>
        </w:rPr>
        <w:t>TASK:</w:t>
      </w:r>
    </w:p>
    <w:p w14:paraId="4C343F7A" w14:textId="2EFE984B" w:rsidR="008516B5" w:rsidRPr="004401CB" w:rsidRDefault="008516B5" w:rsidP="008516B5">
      <w:pPr>
        <w:rPr>
          <w:rFonts w:asciiTheme="majorHAnsi" w:eastAsiaTheme="majorEastAsia" w:hAnsiTheme="majorHAnsi" w:cstheme="majorBidi"/>
          <w:color w:val="1F3763" w:themeColor="accent1" w:themeShade="7F"/>
          <w:sz w:val="24"/>
          <w:szCs w:val="24"/>
        </w:rPr>
      </w:pPr>
      <w:r w:rsidRPr="004401CB">
        <w:rPr>
          <w:rFonts w:asciiTheme="majorHAnsi" w:eastAsiaTheme="majorEastAsia" w:hAnsiTheme="majorHAnsi" w:cstheme="majorBidi"/>
          <w:color w:val="1F3763" w:themeColor="accent1" w:themeShade="7F"/>
          <w:sz w:val="24"/>
          <w:szCs w:val="24"/>
        </w:rPr>
        <w:t xml:space="preserve">Imagine you are a HR manager for an organisation in Changchun. Your company has experienced significant growth in employees and has decided to create a new team leader position to assist with managing them and their activities. You are required to conduct a job analysis to prepare for the new position. </w:t>
      </w:r>
    </w:p>
    <w:p w14:paraId="013750D6" w14:textId="216C5D99" w:rsidR="007F0FD1" w:rsidRPr="004401CB" w:rsidRDefault="008516B5" w:rsidP="004401CB">
      <w:pPr>
        <w:pStyle w:val="ListParagraph"/>
        <w:numPr>
          <w:ilvl w:val="0"/>
          <w:numId w:val="1"/>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4401CB">
        <w:rPr>
          <w:rFonts w:asciiTheme="majorHAnsi" w:eastAsiaTheme="majorEastAsia" w:hAnsiTheme="majorHAnsi" w:cstheme="majorBidi"/>
          <w:color w:val="1F3763" w:themeColor="accent1" w:themeShade="7F"/>
          <w:sz w:val="24"/>
          <w:szCs w:val="24"/>
        </w:rPr>
        <w:t>Briefly describe your chosen company</w:t>
      </w:r>
      <w:r w:rsidR="000F296D" w:rsidRPr="004401CB">
        <w:rPr>
          <w:rFonts w:asciiTheme="majorHAnsi" w:eastAsiaTheme="majorEastAsia" w:hAnsiTheme="majorHAnsi" w:cstheme="majorBidi"/>
          <w:color w:val="1F3763" w:themeColor="accent1" w:themeShade="7F"/>
          <w:sz w:val="24"/>
          <w:szCs w:val="24"/>
        </w:rPr>
        <w:t xml:space="preserve"> </w:t>
      </w:r>
      <w:r w:rsidR="004401CB" w:rsidRPr="004401CB">
        <w:rPr>
          <w:rFonts w:asciiTheme="majorHAnsi" w:eastAsiaTheme="majorEastAsia" w:hAnsiTheme="majorHAnsi" w:cstheme="majorBidi"/>
          <w:color w:val="1F3763" w:themeColor="accent1" w:themeShade="7F"/>
          <w:sz w:val="24"/>
          <w:szCs w:val="24"/>
        </w:rPr>
        <w:t xml:space="preserve">and </w:t>
      </w:r>
      <w:r w:rsidR="004401CB">
        <w:rPr>
          <w:rFonts w:asciiTheme="majorHAnsi" w:eastAsiaTheme="majorEastAsia" w:hAnsiTheme="majorHAnsi" w:cstheme="majorBidi"/>
          <w:color w:val="1F3763" w:themeColor="accent1" w:themeShade="7F"/>
          <w:sz w:val="24"/>
          <w:szCs w:val="24"/>
        </w:rPr>
        <w:t xml:space="preserve">explain what a job analysis is and its purpose </w:t>
      </w:r>
    </w:p>
    <w:p w14:paraId="665A98C2" w14:textId="5087837D" w:rsidR="004401CB" w:rsidRPr="004401CB" w:rsidRDefault="004401CB" w:rsidP="007F0FD1">
      <w:pPr>
        <w:pStyle w:val="ListParagraph"/>
        <w:numPr>
          <w:ilvl w:val="0"/>
          <w:numId w:val="1"/>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4401CB">
        <w:rPr>
          <w:rFonts w:asciiTheme="majorHAnsi" w:eastAsiaTheme="majorEastAsia" w:hAnsiTheme="majorHAnsi" w:cstheme="majorBidi"/>
          <w:color w:val="1F3763" w:themeColor="accent1" w:themeShade="7F"/>
          <w:sz w:val="24"/>
          <w:szCs w:val="24"/>
        </w:rPr>
        <w:t>Discuss</w:t>
      </w:r>
      <w:r w:rsidR="007F0FD1" w:rsidRPr="004401CB">
        <w:rPr>
          <w:rFonts w:asciiTheme="majorHAnsi" w:eastAsiaTheme="majorEastAsia" w:hAnsiTheme="majorHAnsi" w:cstheme="majorBidi"/>
          <w:color w:val="1F3763" w:themeColor="accent1" w:themeShade="7F"/>
          <w:sz w:val="24"/>
          <w:szCs w:val="24"/>
        </w:rPr>
        <w:t xml:space="preserve"> the </w:t>
      </w:r>
      <w:r w:rsidRPr="004401CB">
        <w:rPr>
          <w:rFonts w:asciiTheme="majorHAnsi" w:eastAsiaTheme="majorEastAsia" w:hAnsiTheme="majorHAnsi" w:cstheme="majorBidi"/>
          <w:color w:val="1F3763" w:themeColor="accent1" w:themeShade="7F"/>
          <w:sz w:val="24"/>
          <w:szCs w:val="24"/>
        </w:rPr>
        <w:t>different types of information you can collect in a job analysis</w:t>
      </w:r>
      <w:r w:rsidR="007F0FD1" w:rsidRPr="004401CB">
        <w:rPr>
          <w:rFonts w:asciiTheme="majorHAnsi" w:eastAsiaTheme="majorEastAsia" w:hAnsiTheme="majorHAnsi" w:cstheme="majorBidi"/>
          <w:color w:val="1F3763" w:themeColor="accent1" w:themeShade="7F"/>
          <w:sz w:val="24"/>
          <w:szCs w:val="24"/>
        </w:rPr>
        <w:t xml:space="preserve"> </w:t>
      </w:r>
    </w:p>
    <w:p w14:paraId="2A8C1127" w14:textId="171CB3FD" w:rsidR="004401CB" w:rsidRPr="004401CB" w:rsidRDefault="004401CB" w:rsidP="007F0FD1">
      <w:pPr>
        <w:pStyle w:val="ListParagraph"/>
        <w:numPr>
          <w:ilvl w:val="0"/>
          <w:numId w:val="1"/>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Pr>
          <w:rFonts w:asciiTheme="majorHAnsi" w:eastAsiaTheme="majorEastAsia" w:hAnsiTheme="majorHAnsi" w:cstheme="majorBidi"/>
          <w:color w:val="1F3763" w:themeColor="accent1" w:themeShade="7F"/>
          <w:sz w:val="24"/>
          <w:szCs w:val="24"/>
        </w:rPr>
        <w:t>Choose</w:t>
      </w:r>
      <w:r w:rsidRPr="004401CB">
        <w:rPr>
          <w:rFonts w:asciiTheme="majorHAnsi" w:eastAsiaTheme="majorEastAsia" w:hAnsiTheme="majorHAnsi" w:cstheme="majorBidi"/>
          <w:color w:val="1F3763" w:themeColor="accent1" w:themeShade="7F"/>
          <w:sz w:val="24"/>
          <w:szCs w:val="24"/>
        </w:rPr>
        <w:t xml:space="preserve"> </w:t>
      </w:r>
      <w:r>
        <w:rPr>
          <w:rFonts w:asciiTheme="majorHAnsi" w:eastAsiaTheme="majorEastAsia" w:hAnsiTheme="majorHAnsi" w:cstheme="majorBidi"/>
          <w:color w:val="1F3763" w:themeColor="accent1" w:themeShade="7F"/>
          <w:sz w:val="24"/>
          <w:szCs w:val="24"/>
        </w:rPr>
        <w:t>which</w:t>
      </w:r>
      <w:r w:rsidRPr="004401CB">
        <w:rPr>
          <w:rFonts w:asciiTheme="majorHAnsi" w:eastAsiaTheme="majorEastAsia" w:hAnsiTheme="majorHAnsi" w:cstheme="majorBidi"/>
          <w:color w:val="1F3763" w:themeColor="accent1" w:themeShade="7F"/>
          <w:sz w:val="24"/>
          <w:szCs w:val="24"/>
        </w:rPr>
        <w:t xml:space="preserve"> information you would collect to undertake a job analysis for the team leader position. Explain the reasons why you would select this information</w:t>
      </w:r>
      <w:r>
        <w:rPr>
          <w:rFonts w:asciiTheme="majorHAnsi" w:eastAsiaTheme="majorEastAsia" w:hAnsiTheme="majorHAnsi" w:cstheme="majorBidi"/>
          <w:color w:val="1F3763" w:themeColor="accent1" w:themeShade="7F"/>
          <w:sz w:val="24"/>
          <w:szCs w:val="24"/>
        </w:rPr>
        <w:t>.</w:t>
      </w:r>
    </w:p>
    <w:p w14:paraId="62B9AB77" w14:textId="77777777" w:rsidR="004401CB" w:rsidRPr="004401CB" w:rsidRDefault="004401CB" w:rsidP="004401CB">
      <w:pPr>
        <w:autoSpaceDE w:val="0"/>
        <w:autoSpaceDN w:val="0"/>
        <w:adjustRightInd w:val="0"/>
        <w:spacing w:after="0" w:line="240" w:lineRule="auto"/>
        <w:ind w:left="360"/>
        <w:rPr>
          <w:rFonts w:asciiTheme="majorHAnsi" w:eastAsiaTheme="majorEastAsia" w:hAnsiTheme="majorHAnsi" w:cstheme="majorBidi"/>
          <w:color w:val="1F3763" w:themeColor="accent1" w:themeShade="7F"/>
          <w:sz w:val="24"/>
          <w:szCs w:val="24"/>
        </w:rPr>
      </w:pPr>
    </w:p>
    <w:p w14:paraId="4B862548" w14:textId="533BA691" w:rsidR="004401CB" w:rsidRPr="004401CB" w:rsidRDefault="004401CB" w:rsidP="004401CB">
      <w:p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4401CB">
        <w:rPr>
          <w:rFonts w:asciiTheme="majorHAnsi" w:eastAsiaTheme="majorEastAsia" w:hAnsiTheme="majorHAnsi" w:cstheme="majorBidi"/>
          <w:color w:val="1F3763" w:themeColor="accent1" w:themeShade="7F"/>
          <w:sz w:val="24"/>
          <w:szCs w:val="24"/>
        </w:rPr>
        <w:t xml:space="preserve">You should start by reading Chapters 3 of </w:t>
      </w:r>
      <w:proofErr w:type="spellStart"/>
      <w:r w:rsidRPr="004401CB">
        <w:rPr>
          <w:rFonts w:asciiTheme="majorHAnsi" w:eastAsiaTheme="majorEastAsia" w:hAnsiTheme="majorHAnsi" w:cstheme="majorBidi"/>
          <w:color w:val="1F3763" w:themeColor="accent1" w:themeShade="7F"/>
          <w:sz w:val="24"/>
          <w:szCs w:val="24"/>
        </w:rPr>
        <w:t>Dessler</w:t>
      </w:r>
      <w:proofErr w:type="spellEnd"/>
      <w:r w:rsidRPr="004401CB">
        <w:rPr>
          <w:rFonts w:asciiTheme="majorHAnsi" w:eastAsiaTheme="majorEastAsia" w:hAnsiTheme="majorHAnsi" w:cstheme="majorBidi"/>
          <w:color w:val="1F3763" w:themeColor="accent1" w:themeShade="7F"/>
          <w:sz w:val="24"/>
          <w:szCs w:val="24"/>
        </w:rPr>
        <w:t xml:space="preserve"> (2021) - and then undertake further</w:t>
      </w:r>
    </w:p>
    <w:p w14:paraId="74510628" w14:textId="77777777" w:rsidR="004401CB" w:rsidRPr="004401CB" w:rsidRDefault="004401CB" w:rsidP="004401CB">
      <w:p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4401CB">
        <w:rPr>
          <w:rFonts w:asciiTheme="majorHAnsi" w:eastAsiaTheme="majorEastAsia" w:hAnsiTheme="majorHAnsi" w:cstheme="majorBidi"/>
          <w:color w:val="1F3763" w:themeColor="accent1" w:themeShade="7F"/>
          <w:sz w:val="24"/>
          <w:szCs w:val="24"/>
        </w:rPr>
        <w:t>research. This assignment requires a minimum of 6 resources to be used in supporting your</w:t>
      </w:r>
    </w:p>
    <w:p w14:paraId="636625EA" w14:textId="77777777" w:rsidR="004401CB" w:rsidRPr="004401CB" w:rsidRDefault="004401CB" w:rsidP="004401CB">
      <w:p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4401CB">
        <w:rPr>
          <w:rFonts w:asciiTheme="majorHAnsi" w:eastAsiaTheme="majorEastAsia" w:hAnsiTheme="majorHAnsi" w:cstheme="majorBidi"/>
          <w:color w:val="1F3763" w:themeColor="accent1" w:themeShade="7F"/>
          <w:sz w:val="24"/>
          <w:szCs w:val="24"/>
        </w:rPr>
        <w:t xml:space="preserve">ideas, which are appropriately referenced within the report and in a reference list </w:t>
      </w:r>
      <w:proofErr w:type="gramStart"/>
      <w:r w:rsidRPr="004401CB">
        <w:rPr>
          <w:rFonts w:asciiTheme="majorHAnsi" w:eastAsiaTheme="majorEastAsia" w:hAnsiTheme="majorHAnsi" w:cstheme="majorBidi"/>
          <w:color w:val="1F3763" w:themeColor="accent1" w:themeShade="7F"/>
          <w:sz w:val="24"/>
          <w:szCs w:val="24"/>
        </w:rPr>
        <w:t>using</w:t>
      </w:r>
      <w:proofErr w:type="gramEnd"/>
    </w:p>
    <w:p w14:paraId="60C965BC" w14:textId="77777777" w:rsidR="004401CB" w:rsidRPr="004401CB" w:rsidRDefault="004401CB" w:rsidP="004401CB">
      <w:p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4401CB">
        <w:rPr>
          <w:rFonts w:asciiTheme="majorHAnsi" w:eastAsiaTheme="majorEastAsia" w:hAnsiTheme="majorHAnsi" w:cstheme="majorBidi"/>
          <w:color w:val="1F3763" w:themeColor="accent1" w:themeShade="7F"/>
          <w:sz w:val="24"/>
          <w:szCs w:val="24"/>
        </w:rPr>
        <w:t>APA7th referencing style. These references can include your HRM210 textbook, other</w:t>
      </w:r>
    </w:p>
    <w:p w14:paraId="42F7C958" w14:textId="219CE683" w:rsidR="004401CB" w:rsidRPr="004401CB" w:rsidRDefault="004401CB" w:rsidP="00B80F41">
      <w:pPr>
        <w:rPr>
          <w:rFonts w:asciiTheme="majorHAnsi" w:eastAsiaTheme="majorEastAsia" w:hAnsiTheme="majorHAnsi" w:cstheme="majorBidi"/>
          <w:color w:val="1F3763" w:themeColor="accent1" w:themeShade="7F"/>
          <w:sz w:val="24"/>
          <w:szCs w:val="24"/>
        </w:rPr>
      </w:pPr>
      <w:r w:rsidRPr="004401CB">
        <w:rPr>
          <w:rFonts w:asciiTheme="majorHAnsi" w:eastAsiaTheme="majorEastAsia" w:hAnsiTheme="majorHAnsi" w:cstheme="majorBidi"/>
          <w:color w:val="1F3763" w:themeColor="accent1" w:themeShade="7F"/>
          <w:sz w:val="24"/>
          <w:szCs w:val="24"/>
        </w:rPr>
        <w:t>textbooks, websites, journal articles and so on.</w:t>
      </w:r>
    </w:p>
    <w:p w14:paraId="33596DA8" w14:textId="74FE6D76" w:rsidR="004401CB" w:rsidRPr="00174C12" w:rsidRDefault="00B80F41" w:rsidP="004401CB">
      <w:pPr>
        <w:pStyle w:val="Heading3"/>
        <w:rPr>
          <w:b/>
          <w:bCs/>
        </w:rPr>
      </w:pPr>
      <w:r w:rsidRPr="00174C12">
        <w:rPr>
          <w:b/>
          <w:bCs/>
        </w:rPr>
        <w:t>PRESENTATION:</w:t>
      </w:r>
    </w:p>
    <w:p w14:paraId="4305A88D" w14:textId="334A88ED" w:rsidR="004401CB" w:rsidRPr="00174C12" w:rsidRDefault="004401CB" w:rsidP="00174C12">
      <w:pPr>
        <w:pStyle w:val="Heading5"/>
      </w:pPr>
      <w:r>
        <w:rPr>
          <w:w w:val="90"/>
        </w:rPr>
        <w:t>Presentation</w:t>
      </w:r>
      <w:r>
        <w:rPr>
          <w:spacing w:val="2"/>
        </w:rPr>
        <w:t xml:space="preserve"> </w:t>
      </w:r>
      <w:r>
        <w:rPr>
          <w:w w:val="90"/>
        </w:rPr>
        <w:t>Requirements</w:t>
      </w:r>
      <w:r>
        <w:rPr>
          <w:spacing w:val="2"/>
        </w:rPr>
        <w:t xml:space="preserve"> </w:t>
      </w:r>
      <w:r>
        <w:rPr>
          <w:w w:val="90"/>
        </w:rPr>
        <w:t>for</w:t>
      </w:r>
      <w:r>
        <w:rPr>
          <w:spacing w:val="3"/>
        </w:rPr>
        <w:t xml:space="preserve"> </w:t>
      </w:r>
      <w:r>
        <w:rPr>
          <w:w w:val="90"/>
        </w:rPr>
        <w:t>Assessment</w:t>
      </w:r>
      <w:r>
        <w:rPr>
          <w:spacing w:val="2"/>
        </w:rPr>
        <w:t xml:space="preserve"> </w:t>
      </w:r>
      <w:r>
        <w:rPr>
          <w:w w:val="90"/>
        </w:rPr>
        <w:t>Item</w:t>
      </w:r>
      <w:r>
        <w:rPr>
          <w:spacing w:val="2"/>
        </w:rPr>
        <w:t xml:space="preserve"> </w:t>
      </w:r>
      <w:r>
        <w:rPr>
          <w:w w:val="90"/>
        </w:rPr>
        <w:t>2</w:t>
      </w:r>
      <w:r>
        <w:rPr>
          <w:spacing w:val="3"/>
        </w:rPr>
        <w:t xml:space="preserve"> </w:t>
      </w:r>
      <w:r>
        <w:rPr>
          <w:spacing w:val="-4"/>
          <w:w w:val="90"/>
        </w:rPr>
        <w:t>are:</w:t>
      </w:r>
    </w:p>
    <w:p w14:paraId="4B200084" w14:textId="77777777"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Include a cover/title page. This must include the title of the Assessment, date submitted, student name, student number, and subject name and code.</w:t>
      </w:r>
    </w:p>
    <w:p w14:paraId="25C092E2" w14:textId="77777777"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Provide a Table of Contents. An executive summary is not required for this assignment.</w:t>
      </w:r>
    </w:p>
    <w:p w14:paraId="67CFB427" w14:textId="77777777"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Provide one introduction and one conclusion for the entire assignment.</w:t>
      </w:r>
    </w:p>
    <w:p w14:paraId="263F2405" w14:textId="77777777"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Assessment item must be typed.</w:t>
      </w:r>
    </w:p>
    <w:p w14:paraId="5F55A436" w14:textId="77777777"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Use 1.5 line spacing.</w:t>
      </w:r>
    </w:p>
    <w:p w14:paraId="7389A7FF" w14:textId="77777777"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 xml:space="preserve">Use a standard </w:t>
      </w:r>
      <w:proofErr w:type="gramStart"/>
      <w:r w:rsidRPr="00174C12">
        <w:rPr>
          <w:rFonts w:asciiTheme="majorHAnsi" w:eastAsiaTheme="majorEastAsia" w:hAnsiTheme="majorHAnsi" w:cstheme="majorBidi"/>
          <w:color w:val="1F3763" w:themeColor="accent1" w:themeShade="7F"/>
          <w:sz w:val="24"/>
          <w:szCs w:val="24"/>
        </w:rPr>
        <w:t>12 point</w:t>
      </w:r>
      <w:proofErr w:type="gramEnd"/>
      <w:r w:rsidRPr="00174C12">
        <w:rPr>
          <w:rFonts w:asciiTheme="majorHAnsi" w:eastAsiaTheme="majorEastAsia" w:hAnsiTheme="majorHAnsi" w:cstheme="majorBidi"/>
          <w:color w:val="1F3763" w:themeColor="accent1" w:themeShade="7F"/>
          <w:sz w:val="24"/>
          <w:szCs w:val="24"/>
        </w:rPr>
        <w:t xml:space="preserve"> font size.</w:t>
      </w:r>
    </w:p>
    <w:p w14:paraId="0E855333" w14:textId="77777777" w:rsid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Font styles to be either Times New Roman, or Calibri or Arial. Make sure you apply consistent font style throughout your assessment</w:t>
      </w:r>
    </w:p>
    <w:p w14:paraId="046D6669" w14:textId="406219D2"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Use Left-justified text for body of assessment report.</w:t>
      </w:r>
    </w:p>
    <w:p w14:paraId="73FE8C3B" w14:textId="45A63BA3"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 xml:space="preserve">Use section headings and/or sub-headings for each </w:t>
      </w:r>
      <w:proofErr w:type="gramStart"/>
      <w:r w:rsidRPr="00174C12">
        <w:rPr>
          <w:rFonts w:asciiTheme="majorHAnsi" w:eastAsiaTheme="majorEastAsia" w:hAnsiTheme="majorHAnsi" w:cstheme="majorBidi"/>
          <w:color w:val="1F3763" w:themeColor="accent1" w:themeShade="7F"/>
          <w:sz w:val="24"/>
          <w:szCs w:val="24"/>
        </w:rPr>
        <w:t>tasks</w:t>
      </w:r>
      <w:proofErr w:type="gramEnd"/>
      <w:r w:rsidRPr="00174C12">
        <w:rPr>
          <w:rFonts w:asciiTheme="majorHAnsi" w:eastAsiaTheme="majorEastAsia" w:hAnsiTheme="majorHAnsi" w:cstheme="majorBidi"/>
          <w:color w:val="1F3763" w:themeColor="accent1" w:themeShade="7F"/>
          <w:sz w:val="24"/>
          <w:szCs w:val="24"/>
        </w:rPr>
        <w:t xml:space="preserve"> and these are to be in bold text.</w:t>
      </w:r>
    </w:p>
    <w:p w14:paraId="0756AC36" w14:textId="7896D063"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Care must be taken to avoid spelling, grammar and punctuation errors. Always use your spelling and grammar checker. Remember this does not pick up all errors, so you must also manually and carefully edit your work.</w:t>
      </w:r>
    </w:p>
    <w:p w14:paraId="231956D4" w14:textId="4B9B564F"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This assessment task must be in professional and formal language. This means there should be no abbreviations or slang.</w:t>
      </w:r>
    </w:p>
    <w:p w14:paraId="1E24DA3C" w14:textId="1D962614"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Always cite and reference all sources of information used in assessments (see plagiarism below).</w:t>
      </w:r>
    </w:p>
    <w:p w14:paraId="06D4F3C3" w14:textId="2FAD7944"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Provide a single references list that always starts on a new page at the end of your assignment report.</w:t>
      </w:r>
    </w:p>
    <w:p w14:paraId="329829A7" w14:textId="472B9ABA"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 xml:space="preserve">Indicate the number of words </w:t>
      </w:r>
      <w:r w:rsidR="00174C12" w:rsidRPr="00174C12">
        <w:rPr>
          <w:rFonts w:asciiTheme="majorHAnsi" w:eastAsiaTheme="majorEastAsia" w:hAnsiTheme="majorHAnsi" w:cstheme="majorBidi"/>
          <w:color w:val="1F3763" w:themeColor="accent1" w:themeShade="7F"/>
          <w:sz w:val="24"/>
          <w:szCs w:val="24"/>
        </w:rPr>
        <w:t>you</w:t>
      </w:r>
      <w:r w:rsidRPr="00174C12">
        <w:rPr>
          <w:rFonts w:asciiTheme="majorHAnsi" w:eastAsiaTheme="majorEastAsia" w:hAnsiTheme="majorHAnsi" w:cstheme="majorBidi"/>
          <w:color w:val="1F3763" w:themeColor="accent1" w:themeShade="7F"/>
          <w:sz w:val="24"/>
          <w:szCs w:val="24"/>
        </w:rPr>
        <w:t xml:space="preserve"> have used (do not include what is inside citation brackets or in reference list as your word count).</w:t>
      </w:r>
    </w:p>
    <w:p w14:paraId="1282ACC9" w14:textId="57800F97" w:rsidR="004401CB" w:rsidRPr="00174C12" w:rsidRDefault="004401CB" w:rsidP="00174C12">
      <w:pPr>
        <w:pStyle w:val="ListParagraph"/>
        <w:numPr>
          <w:ilvl w:val="0"/>
          <w:numId w:val="3"/>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On every page include page numbers (except on the cover/title page) and in the header/ footer indicate student name, student number, and subject name.</w:t>
      </w:r>
    </w:p>
    <w:p w14:paraId="3A2B4894" w14:textId="56E5E5AB" w:rsidR="004401CB" w:rsidRPr="00174C12" w:rsidRDefault="004401CB" w:rsidP="00174C12">
      <w:p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p>
    <w:p w14:paraId="298C1A07" w14:textId="77777777" w:rsidR="004401CB" w:rsidRPr="00174C12" w:rsidRDefault="004401CB" w:rsidP="00174C12">
      <w:p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Referencing requirements are:</w:t>
      </w:r>
    </w:p>
    <w:p w14:paraId="7ECF4439" w14:textId="77777777" w:rsidR="004401CB" w:rsidRPr="00174C12" w:rsidRDefault="004401CB" w:rsidP="00174C12">
      <w:p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p>
    <w:p w14:paraId="70793C0F" w14:textId="313E47AA" w:rsidR="004401CB" w:rsidRPr="00174C12" w:rsidRDefault="004401CB" w:rsidP="00174C12">
      <w:pPr>
        <w:pStyle w:val="ListParagraph"/>
        <w:numPr>
          <w:ilvl w:val="0"/>
          <w:numId w:val="4"/>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Your Assessment Item must contain references/quotes from a minimum of six (6) other sources of which your textbook can be considered as one.</w:t>
      </w:r>
    </w:p>
    <w:p w14:paraId="7602074D" w14:textId="79DD81E0" w:rsidR="004401CB" w:rsidRPr="00174C12" w:rsidRDefault="004401CB" w:rsidP="00174C12">
      <w:pPr>
        <w:pStyle w:val="ListParagraph"/>
        <w:numPr>
          <w:ilvl w:val="0"/>
          <w:numId w:val="4"/>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Other textbooks, articles, cases and relevant online resources are acceptable sources.</w:t>
      </w:r>
    </w:p>
    <w:p w14:paraId="46DF1EEA" w14:textId="3CB3B6E8" w:rsidR="004401CB" w:rsidRPr="00174C12" w:rsidRDefault="004401CB" w:rsidP="00174C12">
      <w:pPr>
        <w:pStyle w:val="ListParagraph"/>
        <w:numPr>
          <w:ilvl w:val="0"/>
          <w:numId w:val="4"/>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Use in-text citations to identify other people’s ideas and words.</w:t>
      </w:r>
    </w:p>
    <w:p w14:paraId="78B1E047" w14:textId="4D6B43FA" w:rsidR="004401CB" w:rsidRPr="00174C12" w:rsidRDefault="004401CB" w:rsidP="00174C12">
      <w:pPr>
        <w:pStyle w:val="ListParagraph"/>
        <w:numPr>
          <w:ilvl w:val="0"/>
          <w:numId w:val="4"/>
        </w:num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Include a reference list at the end of the paper. The references in the reference list must match those used as in-text citations.</w:t>
      </w:r>
    </w:p>
    <w:p w14:paraId="5AF60BDD" w14:textId="6CECD158" w:rsidR="004401CB" w:rsidRPr="00174C12" w:rsidRDefault="004401CB" w:rsidP="00174C12">
      <w:p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p>
    <w:p w14:paraId="0B623ECB" w14:textId="328DF455" w:rsidR="00B80F41" w:rsidRPr="00174C12" w:rsidRDefault="004401CB" w:rsidP="00174C12">
      <w:pPr>
        <w:autoSpaceDE w:val="0"/>
        <w:autoSpaceDN w:val="0"/>
        <w:adjustRightInd w:val="0"/>
        <w:spacing w:after="0" w:line="240" w:lineRule="auto"/>
        <w:rPr>
          <w:rFonts w:asciiTheme="majorHAnsi" w:eastAsiaTheme="majorEastAsia" w:hAnsiTheme="majorHAnsi" w:cstheme="majorBidi"/>
          <w:color w:val="1F3763" w:themeColor="accent1" w:themeShade="7F"/>
          <w:sz w:val="24"/>
          <w:szCs w:val="24"/>
        </w:rPr>
      </w:pPr>
      <w:r w:rsidRPr="00174C12">
        <w:rPr>
          <w:rFonts w:asciiTheme="majorHAnsi" w:eastAsiaTheme="majorEastAsia" w:hAnsiTheme="majorHAnsi" w:cstheme="majorBidi"/>
          <w:color w:val="1F3763" w:themeColor="accent1" w:themeShade="7F"/>
          <w:sz w:val="24"/>
          <w:szCs w:val="24"/>
        </w:rPr>
        <w:t>Word count: The cover page, table of contents and reference list are not included in the word count.</w:t>
      </w:r>
    </w:p>
    <w:p w14:paraId="1A6D6B71" w14:textId="77777777" w:rsidR="00B80F41" w:rsidRDefault="00B80F41" w:rsidP="00B80F41"/>
    <w:p w14:paraId="3A03B0C1" w14:textId="2798054B" w:rsidR="00B80F41" w:rsidRDefault="00B80F41" w:rsidP="00B80F41">
      <w:pPr>
        <w:pStyle w:val="Heading3"/>
      </w:pPr>
      <w:r>
        <w:t>MARKING CRITERIA:</w:t>
      </w:r>
    </w:p>
    <w:p w14:paraId="2A5E68D7" w14:textId="77777777" w:rsidR="00B80F41" w:rsidRDefault="00B80F41" w:rsidP="00B80F41"/>
    <w:tbl>
      <w:tblPr>
        <w:tblStyle w:val="TableGrid"/>
        <w:tblW w:w="5000" w:type="pct"/>
        <w:tblLook w:val="04A0" w:firstRow="1" w:lastRow="0" w:firstColumn="1" w:lastColumn="0" w:noHBand="0" w:noVBand="1"/>
      </w:tblPr>
      <w:tblGrid>
        <w:gridCol w:w="3036"/>
        <w:gridCol w:w="3163"/>
        <w:gridCol w:w="2817"/>
      </w:tblGrid>
      <w:tr w:rsidR="00B53626" w:rsidRPr="00952722" w14:paraId="4709F41C" w14:textId="77777777" w:rsidTr="00B53626">
        <w:tc>
          <w:tcPr>
            <w:tcW w:w="1684" w:type="pct"/>
          </w:tcPr>
          <w:p w14:paraId="20F094D6" w14:textId="77777777" w:rsidR="00B53626" w:rsidRPr="00952722" w:rsidRDefault="00B53626" w:rsidP="00135F8F">
            <w:pPr>
              <w:jc w:val="center"/>
              <w:rPr>
                <w:b/>
                <w:bCs/>
                <w:sz w:val="20"/>
                <w:szCs w:val="20"/>
              </w:rPr>
            </w:pPr>
            <w:r w:rsidRPr="00952722">
              <w:rPr>
                <w:b/>
                <w:bCs/>
                <w:sz w:val="20"/>
                <w:szCs w:val="20"/>
              </w:rPr>
              <w:t>Criterion and weighting</w:t>
            </w:r>
          </w:p>
        </w:tc>
        <w:tc>
          <w:tcPr>
            <w:tcW w:w="1754" w:type="pct"/>
          </w:tcPr>
          <w:p w14:paraId="488AA5D7" w14:textId="7AF73204" w:rsidR="00B53626" w:rsidRPr="00952722" w:rsidRDefault="00B53626" w:rsidP="00135F8F">
            <w:pPr>
              <w:jc w:val="center"/>
              <w:rPr>
                <w:b/>
                <w:bCs/>
                <w:sz w:val="20"/>
                <w:szCs w:val="20"/>
              </w:rPr>
            </w:pPr>
            <w:r>
              <w:rPr>
                <w:b/>
                <w:bCs/>
                <w:sz w:val="20"/>
                <w:szCs w:val="20"/>
              </w:rPr>
              <w:t>Pass</w:t>
            </w:r>
            <w:r w:rsidRPr="00952722">
              <w:rPr>
                <w:b/>
                <w:bCs/>
                <w:sz w:val="20"/>
                <w:szCs w:val="20"/>
              </w:rPr>
              <w:t xml:space="preserve"> (</w:t>
            </w:r>
            <w:r>
              <w:rPr>
                <w:b/>
                <w:bCs/>
                <w:sz w:val="20"/>
                <w:szCs w:val="20"/>
              </w:rPr>
              <w:t>50</w:t>
            </w:r>
            <w:r w:rsidRPr="00952722">
              <w:rPr>
                <w:b/>
                <w:bCs/>
                <w:sz w:val="20"/>
                <w:szCs w:val="20"/>
              </w:rPr>
              <w:t>%-100%)</w:t>
            </w:r>
          </w:p>
        </w:tc>
        <w:tc>
          <w:tcPr>
            <w:tcW w:w="1562" w:type="pct"/>
          </w:tcPr>
          <w:p w14:paraId="7DA53C5F" w14:textId="77777777" w:rsidR="00B53626" w:rsidRPr="00952722" w:rsidRDefault="00B53626" w:rsidP="00135F8F">
            <w:pPr>
              <w:jc w:val="center"/>
              <w:rPr>
                <w:b/>
                <w:bCs/>
                <w:sz w:val="20"/>
                <w:szCs w:val="20"/>
              </w:rPr>
            </w:pPr>
            <w:r w:rsidRPr="00952722">
              <w:rPr>
                <w:b/>
                <w:bCs/>
                <w:sz w:val="20"/>
                <w:szCs w:val="20"/>
              </w:rPr>
              <w:t>FL (0-49%)</w:t>
            </w:r>
          </w:p>
        </w:tc>
      </w:tr>
      <w:tr w:rsidR="00B53626" w:rsidRPr="00952722" w14:paraId="4F1C9B90" w14:textId="77777777" w:rsidTr="00B53626">
        <w:tc>
          <w:tcPr>
            <w:tcW w:w="1684" w:type="pct"/>
          </w:tcPr>
          <w:p w14:paraId="63E6A9B7" w14:textId="77777777" w:rsidR="00B53626" w:rsidRPr="00952722" w:rsidRDefault="00B53626" w:rsidP="00135F8F">
            <w:pPr>
              <w:rPr>
                <w:sz w:val="20"/>
                <w:szCs w:val="20"/>
              </w:rPr>
            </w:pPr>
            <w:r w:rsidRPr="00952722">
              <w:rPr>
                <w:sz w:val="20"/>
                <w:szCs w:val="20"/>
              </w:rPr>
              <w:t>Depth of understanding of theoretical perspectives of concepts; use of references to support the argument (10 marks)</w:t>
            </w:r>
          </w:p>
        </w:tc>
        <w:tc>
          <w:tcPr>
            <w:tcW w:w="1754" w:type="pct"/>
          </w:tcPr>
          <w:p w14:paraId="2309BFA1" w14:textId="77777777" w:rsidR="00B53626" w:rsidRPr="00952722" w:rsidRDefault="00B53626" w:rsidP="00135F8F">
            <w:pPr>
              <w:rPr>
                <w:sz w:val="20"/>
                <w:szCs w:val="20"/>
              </w:rPr>
            </w:pPr>
            <w:r w:rsidRPr="00952722">
              <w:rPr>
                <w:sz w:val="20"/>
                <w:szCs w:val="20"/>
              </w:rPr>
              <w:t>Discussion shows comprehensive knowledge and understanding of relevant concepts and theories needed for critical analyses. There is clear evidence of depth in critical thought, with extensive use of quality information sources.</w:t>
            </w:r>
          </w:p>
        </w:tc>
        <w:tc>
          <w:tcPr>
            <w:tcW w:w="1562" w:type="pct"/>
          </w:tcPr>
          <w:p w14:paraId="66AB27A4" w14:textId="77777777" w:rsidR="00B53626" w:rsidRPr="00952722" w:rsidRDefault="00B53626" w:rsidP="00135F8F">
            <w:pPr>
              <w:rPr>
                <w:sz w:val="20"/>
                <w:szCs w:val="20"/>
              </w:rPr>
            </w:pPr>
            <w:r w:rsidRPr="00952722">
              <w:rPr>
                <w:sz w:val="20"/>
                <w:szCs w:val="20"/>
              </w:rPr>
              <w:t>Discussion does not attempt to apply relevant concepts and theories. Almost no critical analysis is evident</w:t>
            </w:r>
            <w:r>
              <w:rPr>
                <w:sz w:val="20"/>
                <w:szCs w:val="20"/>
              </w:rPr>
              <w:t>.</w:t>
            </w:r>
          </w:p>
        </w:tc>
      </w:tr>
      <w:tr w:rsidR="00B53626" w:rsidRPr="00952722" w14:paraId="59FCB25C" w14:textId="77777777" w:rsidTr="00B53626">
        <w:tc>
          <w:tcPr>
            <w:tcW w:w="1684" w:type="pct"/>
          </w:tcPr>
          <w:p w14:paraId="1788CD1D" w14:textId="77777777" w:rsidR="00B53626" w:rsidRPr="00952722" w:rsidRDefault="00B53626" w:rsidP="00135F8F">
            <w:pPr>
              <w:rPr>
                <w:sz w:val="20"/>
                <w:szCs w:val="20"/>
              </w:rPr>
            </w:pPr>
            <w:r w:rsidRPr="00952722">
              <w:rPr>
                <w:sz w:val="20"/>
                <w:szCs w:val="20"/>
              </w:rPr>
              <w:t xml:space="preserve">Application of </w:t>
            </w:r>
            <w:r>
              <w:rPr>
                <w:sz w:val="20"/>
                <w:szCs w:val="20"/>
              </w:rPr>
              <w:t>the</w:t>
            </w:r>
            <w:r w:rsidRPr="00952722">
              <w:rPr>
                <w:sz w:val="20"/>
                <w:szCs w:val="20"/>
              </w:rPr>
              <w:t xml:space="preserve"> theories and models in the case study (10 marks)</w:t>
            </w:r>
          </w:p>
        </w:tc>
        <w:tc>
          <w:tcPr>
            <w:tcW w:w="1754" w:type="pct"/>
          </w:tcPr>
          <w:p w14:paraId="7631974A" w14:textId="77777777" w:rsidR="00B53626" w:rsidRPr="00952722" w:rsidRDefault="00B53626" w:rsidP="00135F8F">
            <w:pPr>
              <w:rPr>
                <w:sz w:val="20"/>
                <w:szCs w:val="20"/>
              </w:rPr>
            </w:pPr>
            <w:r w:rsidRPr="00952722">
              <w:rPr>
                <w:sz w:val="20"/>
                <w:szCs w:val="20"/>
              </w:rPr>
              <w:t xml:space="preserve">The application of </w:t>
            </w:r>
            <w:r>
              <w:rPr>
                <w:sz w:val="20"/>
                <w:szCs w:val="20"/>
              </w:rPr>
              <w:t>the</w:t>
            </w:r>
            <w:r w:rsidRPr="00952722">
              <w:rPr>
                <w:sz w:val="20"/>
                <w:szCs w:val="20"/>
              </w:rPr>
              <w:t xml:space="preserve"> theories and models in the case shows unique evidence of depth in critical thought. Insightful application is evident.</w:t>
            </w:r>
          </w:p>
        </w:tc>
        <w:tc>
          <w:tcPr>
            <w:tcW w:w="1562" w:type="pct"/>
          </w:tcPr>
          <w:p w14:paraId="230034F7" w14:textId="77777777" w:rsidR="00B53626" w:rsidRPr="00952722" w:rsidRDefault="00B53626" w:rsidP="00135F8F">
            <w:pPr>
              <w:rPr>
                <w:sz w:val="20"/>
                <w:szCs w:val="20"/>
              </w:rPr>
            </w:pPr>
            <w:r w:rsidRPr="00952722">
              <w:rPr>
                <w:sz w:val="20"/>
                <w:szCs w:val="20"/>
              </w:rPr>
              <w:t xml:space="preserve">The application of </w:t>
            </w:r>
            <w:r>
              <w:rPr>
                <w:sz w:val="20"/>
                <w:szCs w:val="20"/>
              </w:rPr>
              <w:t xml:space="preserve">the </w:t>
            </w:r>
            <w:r w:rsidRPr="00952722">
              <w:rPr>
                <w:sz w:val="20"/>
                <w:szCs w:val="20"/>
              </w:rPr>
              <w:t>theories and models in the case shows almost no evidence of depth in critical thought. Almost no application is evident.</w:t>
            </w:r>
          </w:p>
        </w:tc>
      </w:tr>
      <w:tr w:rsidR="00B53626" w:rsidRPr="00952722" w14:paraId="780C4FA7" w14:textId="77777777" w:rsidTr="00B53626">
        <w:tc>
          <w:tcPr>
            <w:tcW w:w="1684" w:type="pct"/>
          </w:tcPr>
          <w:p w14:paraId="4E5349F7" w14:textId="77777777" w:rsidR="00B53626" w:rsidRPr="00952722" w:rsidRDefault="00B53626" w:rsidP="00135F8F">
            <w:pPr>
              <w:rPr>
                <w:sz w:val="20"/>
                <w:szCs w:val="20"/>
              </w:rPr>
            </w:pPr>
            <w:r w:rsidRPr="00952722">
              <w:rPr>
                <w:sz w:val="20"/>
                <w:szCs w:val="20"/>
              </w:rPr>
              <w:t>Organisation, structure, and presentation (5 marks)</w:t>
            </w:r>
          </w:p>
        </w:tc>
        <w:tc>
          <w:tcPr>
            <w:tcW w:w="1754" w:type="pct"/>
          </w:tcPr>
          <w:p w14:paraId="6C495AB3" w14:textId="77777777" w:rsidR="00B53626" w:rsidRPr="00952722" w:rsidRDefault="00B53626" w:rsidP="00135F8F">
            <w:pPr>
              <w:rPr>
                <w:sz w:val="20"/>
                <w:szCs w:val="20"/>
              </w:rPr>
            </w:pPr>
            <w:r w:rsidRPr="00952722">
              <w:rPr>
                <w:sz w:val="20"/>
                <w:szCs w:val="20"/>
              </w:rPr>
              <w:t>Presentation of the paper is outstanding and very appealing to the audience. Ideas are arranged in a logical, structure, and coherent manner. Quality of writing is at a very high standard with no editing and proofreading issues.</w:t>
            </w:r>
          </w:p>
        </w:tc>
        <w:tc>
          <w:tcPr>
            <w:tcW w:w="1562" w:type="pct"/>
          </w:tcPr>
          <w:p w14:paraId="64464D31" w14:textId="77777777" w:rsidR="00B53626" w:rsidRPr="00952722" w:rsidRDefault="00B53626" w:rsidP="00135F8F">
            <w:pPr>
              <w:rPr>
                <w:sz w:val="20"/>
                <w:szCs w:val="20"/>
              </w:rPr>
            </w:pPr>
            <w:r w:rsidRPr="00952722">
              <w:rPr>
                <w:sz w:val="20"/>
                <w:szCs w:val="20"/>
              </w:rPr>
              <w:t>Presentation of the paper is not appealing to the audience. There is little, if any, coherent structure to the document. Too many editing and proofreading issues. Quality of writing is at a very poor standard.</w:t>
            </w:r>
          </w:p>
        </w:tc>
      </w:tr>
      <w:tr w:rsidR="00B53626" w:rsidRPr="00952722" w14:paraId="58903523" w14:textId="77777777" w:rsidTr="00B53626">
        <w:tc>
          <w:tcPr>
            <w:tcW w:w="1684" w:type="pct"/>
          </w:tcPr>
          <w:p w14:paraId="0B58A75E" w14:textId="77777777" w:rsidR="00B53626" w:rsidRPr="00952722" w:rsidRDefault="00B53626" w:rsidP="00135F8F">
            <w:pPr>
              <w:rPr>
                <w:sz w:val="20"/>
                <w:szCs w:val="20"/>
              </w:rPr>
            </w:pPr>
            <w:r w:rsidRPr="00952722">
              <w:rPr>
                <w:sz w:val="20"/>
                <w:szCs w:val="20"/>
              </w:rPr>
              <w:t>Evidence of reading and APA7 referencing style convention followed (5 marks)</w:t>
            </w:r>
          </w:p>
        </w:tc>
        <w:tc>
          <w:tcPr>
            <w:tcW w:w="1754" w:type="pct"/>
          </w:tcPr>
          <w:p w14:paraId="631971A0" w14:textId="6939AA6F" w:rsidR="00B53626" w:rsidRPr="00952722" w:rsidRDefault="00B53626" w:rsidP="00135F8F">
            <w:pPr>
              <w:rPr>
                <w:sz w:val="20"/>
                <w:szCs w:val="20"/>
              </w:rPr>
            </w:pPr>
            <w:r w:rsidRPr="00952722">
              <w:rPr>
                <w:sz w:val="20"/>
                <w:szCs w:val="20"/>
              </w:rPr>
              <w:t>An extensive range of relevant literature (6 current sources) has been used. APA7 referencing conventions in both in- text referencing and reference list have been used accurately and consistently.</w:t>
            </w:r>
          </w:p>
          <w:p w14:paraId="6228F4F8" w14:textId="77777777" w:rsidR="00B53626" w:rsidRPr="00952722" w:rsidRDefault="00B53626" w:rsidP="00135F8F">
            <w:pPr>
              <w:jc w:val="center"/>
              <w:rPr>
                <w:sz w:val="20"/>
                <w:szCs w:val="20"/>
              </w:rPr>
            </w:pPr>
          </w:p>
        </w:tc>
        <w:tc>
          <w:tcPr>
            <w:tcW w:w="1562" w:type="pct"/>
          </w:tcPr>
          <w:p w14:paraId="0B91199C" w14:textId="77777777" w:rsidR="00B53626" w:rsidRPr="00952722" w:rsidRDefault="00B53626" w:rsidP="00135F8F">
            <w:pPr>
              <w:rPr>
                <w:sz w:val="20"/>
                <w:szCs w:val="20"/>
              </w:rPr>
            </w:pPr>
            <w:r w:rsidRPr="00952722">
              <w:rPr>
                <w:sz w:val="20"/>
                <w:szCs w:val="20"/>
              </w:rPr>
              <w:t>Literature from less than 6 sources, which are not credible or relevant, and are tenuously related to the topic have been referred to. Adherence to APA7 referencing conventions in both in-text referencing and the reference list is minimal or non-existent.</w:t>
            </w:r>
          </w:p>
        </w:tc>
      </w:tr>
    </w:tbl>
    <w:p w14:paraId="2F5353C9" w14:textId="77777777" w:rsidR="00B80F41" w:rsidRDefault="00B80F41" w:rsidP="00B80F41"/>
    <w:p w14:paraId="2AC21838" w14:textId="77777777" w:rsidR="00B80F41" w:rsidRDefault="00B80F41" w:rsidP="00B80F41"/>
    <w:p w14:paraId="34C266DA" w14:textId="5777AE1A" w:rsidR="00B80F41" w:rsidRPr="00B80F41" w:rsidRDefault="00B80F41" w:rsidP="00B77F83"/>
    <w:sectPr w:rsidR="00B80F41" w:rsidRPr="00B80F41" w:rsidSect="00B53626">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39991" w14:textId="77777777" w:rsidR="004E1E03" w:rsidRDefault="004E1E03" w:rsidP="00B53626">
      <w:pPr>
        <w:spacing w:after="0" w:line="240" w:lineRule="auto"/>
      </w:pPr>
      <w:r>
        <w:separator/>
      </w:r>
    </w:p>
  </w:endnote>
  <w:endnote w:type="continuationSeparator" w:id="0">
    <w:p w14:paraId="1F4BE327" w14:textId="77777777" w:rsidR="004E1E03" w:rsidRDefault="004E1E03" w:rsidP="00B5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E632" w14:textId="28A290B4" w:rsidR="00B53626" w:rsidRDefault="00C0773F" w:rsidP="00B53626">
    <w:pPr>
      <w:pStyle w:val="FooterPageNumber"/>
      <w:framePr w:h="300" w:wrap="around" w:y="15596"/>
      <w:rPr>
        <w:noProof w:val="0"/>
      </w:rPr>
    </w:pPr>
    <w:sdt>
      <w:sdtPr>
        <w:id w:val="56297868"/>
        <w:docPartObj>
          <w:docPartGallery w:val="Page Numbers (Bottom of Page)"/>
          <w:docPartUnique/>
        </w:docPartObj>
      </w:sdtPr>
      <w:sdtEndPr/>
      <w:sdtContent>
        <w:r w:rsidR="00B53626" w:rsidRPr="001D13AB">
          <w:t xml:space="preserve"> </w:t>
        </w:r>
        <w:sdt>
          <w:sdtPr>
            <w:id w:val="-1654823203"/>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7F9617E9" w14:textId="7A57EA89" w:rsidR="00B53626" w:rsidRPr="00B53626" w:rsidRDefault="00B53626" w:rsidP="00B53626">
    <w:pPr>
      <w:tabs>
        <w:tab w:val="center" w:pos="4513"/>
        <w:tab w:val="right" w:pos="9026"/>
      </w:tabs>
      <w:spacing w:after="40" w:line="240" w:lineRule="auto"/>
      <w:jc w:val="right"/>
      <w:rPr>
        <w:rFonts w:ascii="Arial" w:eastAsia="Arial" w:hAnsi="Arial" w:cs="Arial"/>
        <w:color w:val="F0572A"/>
        <w:kern w:val="0"/>
        <w:sz w:val="14"/>
        <w14:ligatures w14:val="none"/>
      </w:rPr>
    </w:pPr>
    <w:r w:rsidRPr="00B53626">
      <w:rPr>
        <w:rFonts w:ascii="Arial" w:eastAsia="Arial" w:hAnsi="Arial" w:cs="Arial"/>
        <w:color w:val="F0572A"/>
        <w:kern w:val="0"/>
        <w:sz w:val="14"/>
        <w14:ligatures w14:val="none"/>
      </w:rPr>
      <w:t>.</w:t>
    </w:r>
  </w:p>
  <w:p w14:paraId="506A2A52" w14:textId="1275CB12" w:rsidR="00B53626" w:rsidRP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p w14:paraId="4B00BB02" w14:textId="77777777" w:rsidR="00FE6DC9" w:rsidRDefault="00FE6D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2666" w14:textId="77777777" w:rsidR="00B53626" w:rsidRDefault="00C0773F" w:rsidP="00B53626">
    <w:pPr>
      <w:pStyle w:val="FooterPageNumber"/>
      <w:framePr w:h="300" w:wrap="around" w:y="15596"/>
      <w:rPr>
        <w:noProof w:val="0"/>
      </w:rPr>
    </w:pPr>
    <w:sdt>
      <w:sdtPr>
        <w:id w:val="-1098250080"/>
        <w:docPartObj>
          <w:docPartGallery w:val="Page Numbers (Bottom of Page)"/>
          <w:docPartUnique/>
        </w:docPartObj>
      </w:sdtPr>
      <w:sdtEndPr/>
      <w:sdtContent>
        <w:r w:rsidR="00B53626" w:rsidRPr="001D13AB">
          <w:t xml:space="preserve"> </w:t>
        </w:r>
        <w:sdt>
          <w:sdtPr>
            <w:id w:val="723798221"/>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11F6CA10" w14:textId="526B70CE" w:rsidR="00B53626" w:rsidRPr="00B53626" w:rsidRDefault="00B53626" w:rsidP="00B53626">
    <w:pPr>
      <w:pStyle w:val="Footer"/>
      <w:rPr>
        <w:sz w:val="14"/>
      </w:rPr>
    </w:pPr>
    <w:r w:rsidRPr="00B53626">
      <w:rPr>
        <w:sz w:val="14"/>
      </w:rPr>
      <w:t>.</w:t>
    </w:r>
  </w:p>
  <w:p w14:paraId="282A40A2" w14:textId="7AD6AC68" w:rsid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p w14:paraId="59EAEFBF" w14:textId="77777777" w:rsidR="00FE6DC9" w:rsidRDefault="00FE6D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9A57" w14:textId="77777777" w:rsidR="004E1E03" w:rsidRDefault="004E1E03" w:rsidP="00B53626">
      <w:pPr>
        <w:spacing w:after="0" w:line="240" w:lineRule="auto"/>
      </w:pPr>
      <w:r>
        <w:separator/>
      </w:r>
    </w:p>
  </w:footnote>
  <w:footnote w:type="continuationSeparator" w:id="0">
    <w:p w14:paraId="10D47B16" w14:textId="77777777" w:rsidR="004E1E03" w:rsidRDefault="004E1E03" w:rsidP="00B5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B6EF" w14:textId="77777777" w:rsidR="00B53626" w:rsidRDefault="00B53626" w:rsidP="00B53626">
    <w:pPr>
      <w:pStyle w:val="Header"/>
    </w:pPr>
  </w:p>
  <w:p w14:paraId="045082FC" w14:textId="77777777" w:rsidR="00B53626" w:rsidRDefault="00B53626" w:rsidP="00B53626">
    <w:pPr>
      <w:pStyle w:val="Header"/>
    </w:pPr>
  </w:p>
  <w:p w14:paraId="08D64E09" w14:textId="77777777" w:rsidR="00B53626" w:rsidRDefault="00B53626" w:rsidP="00B53626">
    <w:pPr>
      <w:pStyle w:val="Header"/>
    </w:pPr>
  </w:p>
  <w:p w14:paraId="1482CEC9" w14:textId="3E7AADD4" w:rsidR="00B53626" w:rsidRDefault="00B53626" w:rsidP="00B53626">
    <w:pPr>
      <w:pStyle w:val="Header"/>
    </w:pPr>
    <w:r>
      <w:rPr>
        <w:rFonts w:ascii="Arial" w:eastAsia="Arial" w:hAnsi="Arial" w:cs="Arial"/>
        <w:b/>
        <w:noProof/>
        <w:color w:val="F0572A"/>
        <w:kern w:val="0"/>
        <w:sz w:val="16"/>
      </w:rPr>
      <mc:AlternateContent>
        <mc:Choice Requires="wps">
          <w:drawing>
            <wp:anchor distT="0" distB="0" distL="114300" distR="114300" simplePos="0" relativeHeight="251662336" behindDoc="0" locked="0" layoutInCell="1" allowOverlap="1" wp14:anchorId="042FB628" wp14:editId="34213E79">
              <wp:simplePos x="0" y="0"/>
              <wp:positionH relativeFrom="column">
                <wp:posOffset>2686050</wp:posOffset>
              </wp:positionH>
              <wp:positionV relativeFrom="paragraph">
                <wp:posOffset>5715</wp:posOffset>
              </wp:positionV>
              <wp:extent cx="2933700" cy="381000"/>
              <wp:effectExtent l="0" t="0" r="0" b="0"/>
              <wp:wrapNone/>
              <wp:docPr id="146057678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265CF77B" w14:textId="77777777" w:rsidR="00B53626" w:rsidRPr="00B53626" w:rsidRDefault="00C0773F"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End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C0773F"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2FB628" id="_x0000_t202" coordsize="21600,21600" o:spt="202" path="m,l,21600r21600,l21600,xe">
              <v:stroke joinstyle="miter"/>
              <v:path gradientshapeok="t" o:connecttype="rect"/>
            </v:shapetype>
            <v:shape id="Text Box 1" o:spid="_x0000_s1026" type="#_x0000_t202" style="position:absolute;margin-left:211.5pt;margin-top:.45pt;width:231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" fillcolor="white [3201]" stroked="f" strokeweight=".5pt">
              <v:textbox>
                <w:txbxContent>
                  <w:p w14:paraId="265CF77B" w14:textId="77777777" w:rsidR="00B53626" w:rsidRPr="00B53626" w:rsidRDefault="00C0773F"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End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C0773F"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v:textbox>
            </v:shape>
          </w:pict>
        </mc:Fallback>
      </mc:AlternateContent>
    </w:r>
  </w:p>
  <w:p w14:paraId="72D91BCE" w14:textId="77777777" w:rsidR="00B53626" w:rsidRDefault="00B53626" w:rsidP="00B53626">
    <w:pPr>
      <w:pStyle w:val="Header"/>
    </w:pPr>
  </w:p>
  <w:p w14:paraId="47526A30" w14:textId="3773C1A8" w:rsidR="00B53626" w:rsidRDefault="00B53626" w:rsidP="00B53626">
    <w:pPr>
      <w:pStyle w:val="Header"/>
    </w:pPr>
  </w:p>
  <w:p w14:paraId="5A091E03" w14:textId="028EE1D7" w:rsidR="00B53626" w:rsidRPr="00B53626" w:rsidRDefault="00B53626" w:rsidP="00B53626">
    <w:pPr>
      <w:pStyle w:val="Header"/>
    </w:pPr>
  </w:p>
  <w:p w14:paraId="787D0B98" w14:textId="77777777" w:rsidR="00FE6DC9" w:rsidRDefault="00FE6D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79C8" w14:textId="051BB6BB" w:rsidR="00B53626" w:rsidRPr="00B53626" w:rsidRDefault="00B53626" w:rsidP="00B53626">
    <w:pPr>
      <w:spacing w:after="0" w:line="240" w:lineRule="auto"/>
      <w:rPr>
        <w:rFonts w:ascii="Arial" w:eastAsia="Arial" w:hAnsi="Arial" w:cs="Arial"/>
        <w:color w:val="F0572A"/>
        <w:kern w:val="0"/>
        <w:sz w:val="16"/>
        <w14:ligatures w14:val="none"/>
      </w:rPr>
    </w:pPr>
    <w:r>
      <w:rPr>
        <w:rFonts w:ascii="Arial" w:eastAsia="Arial" w:hAnsi="Arial" w:cs="Arial"/>
        <w:b/>
        <w:noProof/>
        <w:color w:val="F0572A"/>
        <w:kern w:val="0"/>
        <w:sz w:val="16"/>
      </w:rPr>
      <mc:AlternateContent>
        <mc:Choice Requires="wps">
          <w:drawing>
            <wp:anchor distT="0" distB="0" distL="114300" distR="114300" simplePos="0" relativeHeight="251660288" behindDoc="0" locked="0" layoutInCell="1" allowOverlap="1" wp14:anchorId="104F25A5" wp14:editId="37D4B911">
              <wp:simplePos x="0" y="0"/>
              <wp:positionH relativeFrom="column">
                <wp:posOffset>3152775</wp:posOffset>
              </wp:positionH>
              <wp:positionV relativeFrom="paragraph">
                <wp:posOffset>526415</wp:posOffset>
              </wp:positionV>
              <wp:extent cx="2933700" cy="381000"/>
              <wp:effectExtent l="0" t="0" r="0" b="0"/>
              <wp:wrapNone/>
              <wp:docPr id="106006234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17801AA1" w14:textId="1E99857C" w:rsidR="00B53626" w:rsidRPr="00B53626" w:rsidRDefault="00C0773F"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End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C0773F"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4F25A5" id="_x0000_t202" coordsize="21600,21600" o:spt="202" path="m,l,21600r21600,l21600,xe">
              <v:stroke joinstyle="miter"/>
              <v:path gradientshapeok="t" o:connecttype="rect"/>
            </v:shapetype>
            <v:shape id="_x0000_s1027" type="#_x0000_t202" style="position:absolute;margin-left:248.25pt;margin-top:41.45pt;width:231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" fillcolor="white [3201]" stroked="f" strokeweight=".5pt">
              <v:textbox>
                <w:txbxContent>
                  <w:p w14:paraId="17801AA1" w14:textId="1E99857C" w:rsidR="00B53626" w:rsidRPr="00B53626" w:rsidRDefault="00C0773F"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End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C0773F"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v:textbox>
            </v:shape>
          </w:pict>
        </mc:Fallback>
      </mc:AlternateContent>
    </w:r>
    <w:r w:rsidRPr="008F728C">
      <w:rPr>
        <w:noProof/>
        <w:lang w:eastAsia="en-AU"/>
      </w:rPr>
      <w:drawing>
        <wp:anchor distT="360045" distB="180340" distL="114300" distR="114300" simplePos="0" relativeHeight="251659264" behindDoc="0" locked="1" layoutInCell="1" allowOverlap="1" wp14:anchorId="2DA49FA9" wp14:editId="1F8DF0AF">
          <wp:simplePos x="0" y="0"/>
          <wp:positionH relativeFrom="column">
            <wp:posOffset>3810</wp:posOffset>
          </wp:positionH>
          <wp:positionV relativeFrom="page">
            <wp:posOffset>720090</wp:posOffset>
          </wp:positionV>
          <wp:extent cx="2203200" cy="633600"/>
          <wp:effectExtent l="0" t="0" r="6985" b="0"/>
          <wp:wrapTopAndBottom/>
          <wp:docPr id="14" name="Picture 3">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p w14:paraId="71791143" w14:textId="77777777" w:rsidR="00FE6DC9" w:rsidRDefault="00FE6D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E74CC"/>
    <w:multiLevelType w:val="hybridMultilevel"/>
    <w:tmpl w:val="0466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E7C0C"/>
    <w:multiLevelType w:val="hybridMultilevel"/>
    <w:tmpl w:val="1030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4150BE"/>
    <w:multiLevelType w:val="hybridMultilevel"/>
    <w:tmpl w:val="A21EEE2A"/>
    <w:lvl w:ilvl="0" w:tplc="59F0AC32">
      <w:numFmt w:val="bullet"/>
      <w:lvlText w:val="•"/>
      <w:lvlJc w:val="left"/>
      <w:pPr>
        <w:ind w:left="640" w:hanging="121"/>
      </w:pPr>
      <w:rPr>
        <w:rFonts w:ascii="Arial" w:eastAsia="Arial" w:hAnsi="Arial" w:cs="Arial" w:hint="default"/>
        <w:b w:val="0"/>
        <w:bCs w:val="0"/>
        <w:i w:val="0"/>
        <w:iCs w:val="0"/>
        <w:spacing w:val="0"/>
        <w:w w:val="86"/>
        <w:sz w:val="24"/>
        <w:szCs w:val="24"/>
        <w:lang w:val="en-US" w:eastAsia="en-US" w:bidi="ar-SA"/>
      </w:rPr>
    </w:lvl>
    <w:lvl w:ilvl="1" w:tplc="8B4ECB28">
      <w:numFmt w:val="bullet"/>
      <w:lvlText w:val="•"/>
      <w:lvlJc w:val="left"/>
      <w:pPr>
        <w:ind w:left="1562" w:hanging="121"/>
      </w:pPr>
      <w:rPr>
        <w:rFonts w:hint="default"/>
        <w:lang w:val="en-US" w:eastAsia="en-US" w:bidi="ar-SA"/>
      </w:rPr>
    </w:lvl>
    <w:lvl w:ilvl="2" w:tplc="3AB0BF76">
      <w:numFmt w:val="bullet"/>
      <w:lvlText w:val="•"/>
      <w:lvlJc w:val="left"/>
      <w:pPr>
        <w:ind w:left="2485" w:hanging="121"/>
      </w:pPr>
      <w:rPr>
        <w:rFonts w:hint="default"/>
        <w:lang w:val="en-US" w:eastAsia="en-US" w:bidi="ar-SA"/>
      </w:rPr>
    </w:lvl>
    <w:lvl w:ilvl="3" w:tplc="BD9C874E">
      <w:numFmt w:val="bullet"/>
      <w:lvlText w:val="•"/>
      <w:lvlJc w:val="left"/>
      <w:pPr>
        <w:ind w:left="3407" w:hanging="121"/>
      </w:pPr>
      <w:rPr>
        <w:rFonts w:hint="default"/>
        <w:lang w:val="en-US" w:eastAsia="en-US" w:bidi="ar-SA"/>
      </w:rPr>
    </w:lvl>
    <w:lvl w:ilvl="4" w:tplc="452633B6">
      <w:numFmt w:val="bullet"/>
      <w:lvlText w:val="•"/>
      <w:lvlJc w:val="left"/>
      <w:pPr>
        <w:ind w:left="4330" w:hanging="121"/>
      </w:pPr>
      <w:rPr>
        <w:rFonts w:hint="default"/>
        <w:lang w:val="en-US" w:eastAsia="en-US" w:bidi="ar-SA"/>
      </w:rPr>
    </w:lvl>
    <w:lvl w:ilvl="5" w:tplc="5988413C">
      <w:numFmt w:val="bullet"/>
      <w:lvlText w:val="•"/>
      <w:lvlJc w:val="left"/>
      <w:pPr>
        <w:ind w:left="5252" w:hanging="121"/>
      </w:pPr>
      <w:rPr>
        <w:rFonts w:hint="default"/>
        <w:lang w:val="en-US" w:eastAsia="en-US" w:bidi="ar-SA"/>
      </w:rPr>
    </w:lvl>
    <w:lvl w:ilvl="6" w:tplc="F9FCBCD8">
      <w:numFmt w:val="bullet"/>
      <w:lvlText w:val="•"/>
      <w:lvlJc w:val="left"/>
      <w:pPr>
        <w:ind w:left="6175" w:hanging="121"/>
      </w:pPr>
      <w:rPr>
        <w:rFonts w:hint="default"/>
        <w:lang w:val="en-US" w:eastAsia="en-US" w:bidi="ar-SA"/>
      </w:rPr>
    </w:lvl>
    <w:lvl w:ilvl="7" w:tplc="3E1E6304">
      <w:numFmt w:val="bullet"/>
      <w:lvlText w:val="•"/>
      <w:lvlJc w:val="left"/>
      <w:pPr>
        <w:ind w:left="7097" w:hanging="121"/>
      </w:pPr>
      <w:rPr>
        <w:rFonts w:hint="default"/>
        <w:lang w:val="en-US" w:eastAsia="en-US" w:bidi="ar-SA"/>
      </w:rPr>
    </w:lvl>
    <w:lvl w:ilvl="8" w:tplc="F80213D6">
      <w:numFmt w:val="bullet"/>
      <w:lvlText w:val="•"/>
      <w:lvlJc w:val="left"/>
      <w:pPr>
        <w:ind w:left="8020" w:hanging="121"/>
      </w:pPr>
      <w:rPr>
        <w:rFonts w:hint="default"/>
        <w:lang w:val="en-US" w:eastAsia="en-US" w:bidi="ar-SA"/>
      </w:rPr>
    </w:lvl>
  </w:abstractNum>
  <w:abstractNum w:abstractNumId="3" w15:restartNumberingAfterBreak="0">
    <w:nsid w:val="7F122D4B"/>
    <w:multiLevelType w:val="hybridMultilevel"/>
    <w:tmpl w:val="5832D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6479267">
    <w:abstractNumId w:val="3"/>
  </w:num>
  <w:num w:numId="2" w16cid:durableId="1205606657">
    <w:abstractNumId w:val="2"/>
  </w:num>
  <w:num w:numId="3" w16cid:durableId="1010569391">
    <w:abstractNumId w:val="1"/>
  </w:num>
  <w:num w:numId="4" w16cid:durableId="213840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41"/>
    <w:rsid w:val="000F296D"/>
    <w:rsid w:val="00174C12"/>
    <w:rsid w:val="00260E45"/>
    <w:rsid w:val="00355165"/>
    <w:rsid w:val="004401CB"/>
    <w:rsid w:val="004E1E03"/>
    <w:rsid w:val="00521979"/>
    <w:rsid w:val="0069088E"/>
    <w:rsid w:val="006A4AF5"/>
    <w:rsid w:val="0077627E"/>
    <w:rsid w:val="007F0FD1"/>
    <w:rsid w:val="008516B5"/>
    <w:rsid w:val="008B1803"/>
    <w:rsid w:val="00934BB9"/>
    <w:rsid w:val="00B53626"/>
    <w:rsid w:val="00B77F83"/>
    <w:rsid w:val="00B80F41"/>
    <w:rsid w:val="00C0773F"/>
    <w:rsid w:val="00CA3DF9"/>
    <w:rsid w:val="00DF3FD4"/>
    <w:rsid w:val="00F7142C"/>
    <w:rsid w:val="00FE6D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3779"/>
  <w15:chartTrackingRefBased/>
  <w15:docId w15:val="{5DFBA9DE-1867-4917-B34A-6A46ABEF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F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0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0F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401C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F0F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F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0F4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80F4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80F41"/>
    <w:rPr>
      <w:color w:val="0563C1" w:themeColor="hyperlink"/>
      <w:u w:val="single"/>
    </w:rPr>
  </w:style>
  <w:style w:type="character" w:styleId="UnresolvedMention">
    <w:name w:val="Unresolved Mention"/>
    <w:basedOn w:val="DefaultParagraphFont"/>
    <w:uiPriority w:val="99"/>
    <w:semiHidden/>
    <w:unhideWhenUsed/>
    <w:rsid w:val="00B80F41"/>
    <w:rPr>
      <w:color w:val="605E5C"/>
      <w:shd w:val="clear" w:color="auto" w:fill="E1DFDD"/>
    </w:rPr>
  </w:style>
  <w:style w:type="table" w:styleId="TableGrid">
    <w:name w:val="Table Grid"/>
    <w:basedOn w:val="TableNormal"/>
    <w:uiPriority w:val="39"/>
    <w:rsid w:val="00B80F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626"/>
  </w:style>
  <w:style w:type="paragraph" w:styleId="Footer">
    <w:name w:val="footer"/>
    <w:basedOn w:val="Normal"/>
    <w:link w:val="FooterChar"/>
    <w:uiPriority w:val="99"/>
    <w:unhideWhenUsed/>
    <w:rsid w:val="00B53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626"/>
  </w:style>
  <w:style w:type="character" w:styleId="PlaceholderText">
    <w:name w:val="Placeholder Text"/>
    <w:basedOn w:val="DefaultParagraphFont"/>
    <w:uiPriority w:val="99"/>
    <w:semiHidden/>
    <w:rsid w:val="00B53626"/>
    <w:rPr>
      <w:color w:val="808080"/>
    </w:rPr>
  </w:style>
  <w:style w:type="paragraph" w:customStyle="1" w:styleId="School-Division">
    <w:name w:val="School-Division"/>
    <w:basedOn w:val="Date"/>
    <w:uiPriority w:val="11"/>
    <w:qFormat/>
    <w:rsid w:val="00B53626"/>
    <w:pPr>
      <w:spacing w:after="0" w:line="240" w:lineRule="auto"/>
      <w:jc w:val="right"/>
    </w:pPr>
    <w:rPr>
      <w:b/>
      <w:color w:val="44546A" w:themeColor="text2"/>
      <w:kern w:val="0"/>
      <w:sz w:val="16"/>
      <w14:ligatures w14:val="none"/>
    </w:rPr>
  </w:style>
  <w:style w:type="paragraph" w:customStyle="1" w:styleId="Faculty">
    <w:name w:val="Faculty"/>
    <w:basedOn w:val="School-Division"/>
    <w:uiPriority w:val="11"/>
    <w:qFormat/>
    <w:rsid w:val="00B53626"/>
    <w:rPr>
      <w:b w:val="0"/>
    </w:rPr>
  </w:style>
  <w:style w:type="paragraph" w:styleId="Date">
    <w:name w:val="Date"/>
    <w:basedOn w:val="Normal"/>
    <w:next w:val="Normal"/>
    <w:link w:val="DateChar"/>
    <w:uiPriority w:val="99"/>
    <w:semiHidden/>
    <w:unhideWhenUsed/>
    <w:rsid w:val="00B53626"/>
  </w:style>
  <w:style w:type="character" w:customStyle="1" w:styleId="DateChar">
    <w:name w:val="Date Char"/>
    <w:basedOn w:val="DefaultParagraphFont"/>
    <w:link w:val="Date"/>
    <w:uiPriority w:val="99"/>
    <w:semiHidden/>
    <w:rsid w:val="00B53626"/>
  </w:style>
  <w:style w:type="paragraph" w:customStyle="1" w:styleId="FooterPageNumber">
    <w:name w:val="Footer Page Number"/>
    <w:basedOn w:val="Footer"/>
    <w:rsid w:val="00B53626"/>
    <w:pPr>
      <w:framePr w:h="851" w:wrap="around" w:vAnchor="page" w:hAnchor="margin" w:xAlign="right" w:yAlign="bottom" w:anchorLock="1"/>
      <w:jc w:val="right"/>
    </w:pPr>
    <w:rPr>
      <w:noProof/>
      <w:color w:val="44546A" w:themeColor="text2"/>
      <w:kern w:val="0"/>
      <w:sz w:val="18"/>
      <w14:ligatures w14:val="none"/>
    </w:rPr>
  </w:style>
  <w:style w:type="paragraph" w:styleId="ListParagraph">
    <w:name w:val="List Paragraph"/>
    <w:basedOn w:val="Normal"/>
    <w:uiPriority w:val="1"/>
    <w:qFormat/>
    <w:rsid w:val="007F0FD1"/>
    <w:pPr>
      <w:ind w:left="720"/>
      <w:contextualSpacing/>
    </w:pPr>
  </w:style>
  <w:style w:type="character" w:customStyle="1" w:styleId="Heading5Char">
    <w:name w:val="Heading 5 Char"/>
    <w:basedOn w:val="DefaultParagraphFont"/>
    <w:link w:val="Heading5"/>
    <w:uiPriority w:val="9"/>
    <w:rsid w:val="007F0FD1"/>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4401CB"/>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4401CB"/>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4401CB"/>
    <w:rPr>
      <w:rFonts w:ascii="Arial" w:eastAsia="Arial" w:hAnsi="Arial" w:cs="Arial"/>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FOBJBS-Subject-Admin@csu.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3CA6EB29F41E6B83277D485A8A5B8"/>
        <w:category>
          <w:name w:val="General"/>
          <w:gallery w:val="placeholder"/>
        </w:category>
        <w:types>
          <w:type w:val="bbPlcHdr"/>
        </w:types>
        <w:behaviors>
          <w:behavior w:val="content"/>
        </w:behaviors>
        <w:guid w:val="{E5242518-4C23-47E3-A450-800AE2B639BA}"/>
      </w:docPartPr>
      <w:docPartBody>
        <w:p w:rsidR="00234DC3" w:rsidRDefault="008F62D8" w:rsidP="008F62D8">
          <w:pPr>
            <w:pStyle w:val="63B3CA6EB29F41E6B83277D485A8A5B8"/>
          </w:pPr>
          <w:r w:rsidRPr="005B2340">
            <w:rPr>
              <w:highlight w:val="lightGray"/>
            </w:rPr>
            <w:t>[Click to add School/Division]</w:t>
          </w:r>
        </w:p>
      </w:docPartBody>
    </w:docPart>
    <w:docPart>
      <w:docPartPr>
        <w:name w:val="B5C70A1CA769485C9B78850AD50C9FCF"/>
        <w:category>
          <w:name w:val="General"/>
          <w:gallery w:val="placeholder"/>
        </w:category>
        <w:types>
          <w:type w:val="bbPlcHdr"/>
        </w:types>
        <w:behaviors>
          <w:behavior w:val="content"/>
        </w:behaviors>
        <w:guid w:val="{E607820C-906F-4CA8-8C5A-72D34397731C}"/>
      </w:docPartPr>
      <w:docPartBody>
        <w:p w:rsidR="00234DC3" w:rsidRDefault="008F62D8" w:rsidP="008F62D8">
          <w:pPr>
            <w:pStyle w:val="B5C70A1CA769485C9B78850AD50C9FCF"/>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D8"/>
    <w:rsid w:val="00234DC3"/>
    <w:rsid w:val="00331B62"/>
    <w:rsid w:val="008F62D8"/>
    <w:rsid w:val="00934BB9"/>
    <w:rsid w:val="00C31417"/>
    <w:rsid w:val="00DF3F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2D8"/>
    <w:rPr>
      <w:color w:val="808080"/>
    </w:rPr>
  </w:style>
  <w:style w:type="paragraph" w:customStyle="1" w:styleId="63B3CA6EB29F41E6B83277D485A8A5B8">
    <w:name w:val="63B3CA6EB29F41E6B83277D485A8A5B8"/>
    <w:rsid w:val="008F62D8"/>
  </w:style>
  <w:style w:type="paragraph" w:customStyle="1" w:styleId="B5C70A1CA769485C9B78850AD50C9FCF">
    <w:name w:val="B5C70A1CA769485C9B78850AD50C9FCF"/>
    <w:rsid w:val="008F6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787</Words>
  <Characters>4490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Megan</dc:creator>
  <cp:keywords/>
  <dc:description/>
  <cp:lastModifiedBy>Thornton, Megan</cp:lastModifiedBy>
  <cp:revision>2</cp:revision>
  <dcterms:created xsi:type="dcterms:W3CDTF">2024-06-05T22:08:00Z</dcterms:created>
  <dcterms:modified xsi:type="dcterms:W3CDTF">2024-06-05T22:08:00Z</dcterms:modified>
</cp:coreProperties>
</file>