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1DA34" w14:textId="35E5B344" w:rsidR="00894FFC" w:rsidRDefault="000D2EDD" w:rsidP="000D2EDD">
      <w:pPr>
        <w:jc w:val="center"/>
        <w:rPr>
          <w:rFonts w:ascii="Arial" w:eastAsia="Times New Roman" w:hAnsi="Arial" w:cs="Arial"/>
          <w:b/>
          <w:bCs/>
          <w:color w:val="446688"/>
          <w:sz w:val="28"/>
          <w:szCs w:val="28"/>
          <w:lang w:eastAsia="en-AU"/>
        </w:rPr>
      </w:pPr>
      <w:r>
        <w:rPr>
          <w:rFonts w:ascii="Arial" w:eastAsia="Times New Roman" w:hAnsi="Arial" w:cs="Arial"/>
          <w:b/>
          <w:bCs/>
          <w:color w:val="446688"/>
          <w:sz w:val="28"/>
          <w:szCs w:val="28"/>
          <w:lang w:eastAsia="en-AU"/>
        </w:rPr>
        <w:t>MKT389 202</w:t>
      </w:r>
      <w:r w:rsidR="00C505EB">
        <w:rPr>
          <w:rFonts w:ascii="Arial" w:eastAsia="Times New Roman" w:hAnsi="Arial" w:cs="Arial"/>
          <w:b/>
          <w:bCs/>
          <w:color w:val="446688"/>
          <w:sz w:val="28"/>
          <w:szCs w:val="28"/>
          <w:lang w:eastAsia="en-AU"/>
        </w:rPr>
        <w:t>3</w:t>
      </w:r>
      <w:r w:rsidR="00577BE2">
        <w:rPr>
          <w:rFonts w:ascii="Arial" w:eastAsia="Times New Roman" w:hAnsi="Arial" w:cs="Arial"/>
          <w:b/>
          <w:bCs/>
          <w:color w:val="446688"/>
          <w:sz w:val="28"/>
          <w:szCs w:val="28"/>
          <w:lang w:eastAsia="en-AU"/>
        </w:rPr>
        <w:t>30</w:t>
      </w:r>
      <w:r w:rsidR="00894FFC">
        <w:rPr>
          <w:rFonts w:ascii="Arial" w:eastAsia="Times New Roman" w:hAnsi="Arial" w:cs="Arial"/>
          <w:b/>
          <w:bCs/>
          <w:color w:val="446688"/>
          <w:sz w:val="28"/>
          <w:szCs w:val="28"/>
          <w:lang w:eastAsia="en-AU"/>
        </w:rPr>
        <w:t xml:space="preserve"> Additional Assignment</w:t>
      </w:r>
    </w:p>
    <w:p w14:paraId="2571DA35" w14:textId="77777777" w:rsidR="00894FFC" w:rsidRPr="00894FFC" w:rsidRDefault="000D2EDD" w:rsidP="00894FFC">
      <w:pPr>
        <w:autoSpaceDE w:val="0"/>
        <w:autoSpaceDN w:val="0"/>
        <w:adjustRightInd w:val="0"/>
        <w:rPr>
          <w:sz w:val="24"/>
          <w:szCs w:val="24"/>
        </w:rPr>
      </w:pPr>
      <w:r>
        <w:rPr>
          <w:b/>
          <w:bCs/>
          <w:sz w:val="24"/>
          <w:szCs w:val="24"/>
        </w:rPr>
        <w:t xml:space="preserve">Value: </w:t>
      </w:r>
      <w:r w:rsidR="00577BE2">
        <w:rPr>
          <w:b/>
          <w:bCs/>
          <w:sz w:val="24"/>
          <w:szCs w:val="24"/>
        </w:rPr>
        <w:t>3</w:t>
      </w:r>
      <w:r w:rsidR="00873B32">
        <w:rPr>
          <w:b/>
          <w:bCs/>
          <w:sz w:val="24"/>
          <w:szCs w:val="24"/>
        </w:rPr>
        <w:t>0 marks -</w:t>
      </w:r>
      <w:r w:rsidR="00894FFC" w:rsidRPr="00894FFC">
        <w:rPr>
          <w:b/>
          <w:bCs/>
          <w:sz w:val="24"/>
          <w:szCs w:val="24"/>
        </w:rPr>
        <w:t xml:space="preserve"> Pass/Fail</w:t>
      </w:r>
    </w:p>
    <w:p w14:paraId="2571DA36" w14:textId="5110DBF2" w:rsidR="00894FFC" w:rsidRPr="006B4E29" w:rsidRDefault="00C21403" w:rsidP="00894FFC">
      <w:pPr>
        <w:autoSpaceDE w:val="0"/>
        <w:autoSpaceDN w:val="0"/>
        <w:adjustRightInd w:val="0"/>
        <w:rPr>
          <w:b/>
          <w:sz w:val="24"/>
          <w:szCs w:val="24"/>
        </w:rPr>
      </w:pPr>
      <w:r>
        <w:rPr>
          <w:b/>
          <w:bCs/>
          <w:sz w:val="24"/>
          <w:szCs w:val="24"/>
        </w:rPr>
        <w:t xml:space="preserve">Due date: </w:t>
      </w:r>
      <w:r w:rsidR="00C505EB">
        <w:rPr>
          <w:b/>
          <w:bCs/>
          <w:sz w:val="24"/>
          <w:szCs w:val="24"/>
        </w:rPr>
        <w:t>8</w:t>
      </w:r>
      <w:r w:rsidR="00577BE2">
        <w:rPr>
          <w:b/>
          <w:bCs/>
          <w:sz w:val="24"/>
          <w:szCs w:val="24"/>
        </w:rPr>
        <w:t xml:space="preserve"> September</w:t>
      </w:r>
      <w:r w:rsidR="00D23E8C">
        <w:rPr>
          <w:b/>
          <w:bCs/>
          <w:sz w:val="24"/>
          <w:szCs w:val="24"/>
        </w:rPr>
        <w:t xml:space="preserve"> 202</w:t>
      </w:r>
      <w:r w:rsidR="008F7EFF">
        <w:rPr>
          <w:b/>
          <w:bCs/>
          <w:sz w:val="24"/>
          <w:szCs w:val="24"/>
        </w:rPr>
        <w:t>3</w:t>
      </w:r>
      <w:r w:rsidR="00D23E8C">
        <w:rPr>
          <w:b/>
          <w:bCs/>
          <w:sz w:val="24"/>
          <w:szCs w:val="24"/>
        </w:rPr>
        <w:br/>
      </w:r>
      <w:r w:rsidR="00D23E8C" w:rsidRPr="00894FFC">
        <w:rPr>
          <w:b/>
          <w:sz w:val="24"/>
          <w:szCs w:val="24"/>
        </w:rPr>
        <w:t>Length: 2</w:t>
      </w:r>
      <w:r w:rsidR="00D23E8C">
        <w:rPr>
          <w:b/>
          <w:sz w:val="24"/>
          <w:szCs w:val="24"/>
        </w:rPr>
        <w:t>,</w:t>
      </w:r>
      <w:r w:rsidR="00577BE2">
        <w:rPr>
          <w:b/>
          <w:sz w:val="24"/>
          <w:szCs w:val="24"/>
        </w:rPr>
        <w:t>0</w:t>
      </w:r>
      <w:r w:rsidR="00D23E8C" w:rsidRPr="00894FFC">
        <w:rPr>
          <w:b/>
          <w:sz w:val="24"/>
          <w:szCs w:val="24"/>
        </w:rPr>
        <w:t>00 words</w:t>
      </w:r>
      <w:r w:rsidR="006B4E29">
        <w:rPr>
          <w:b/>
          <w:bCs/>
          <w:sz w:val="24"/>
          <w:szCs w:val="24"/>
        </w:rPr>
        <w:br/>
        <w:t>Submit by email to</w:t>
      </w:r>
      <w:r w:rsidR="009A7330">
        <w:rPr>
          <w:rFonts w:ascii="Arial" w:hAnsi="Arial" w:cs="Arial"/>
          <w:color w:val="212121"/>
          <w:sz w:val="20"/>
          <w:szCs w:val="20"/>
          <w:shd w:val="clear" w:color="auto" w:fill="FFFFFF"/>
        </w:rPr>
        <w:t> </w:t>
      </w:r>
      <w:hyperlink r:id="rId5" w:tgtFrame="_blank" w:history="1">
        <w:r w:rsidR="009A7330" w:rsidRPr="009A7330">
          <w:rPr>
            <w:rStyle w:val="Hyperlink"/>
            <w:rFonts w:cstheme="minorHAnsi"/>
            <w:sz w:val="24"/>
            <w:szCs w:val="24"/>
            <w:shd w:val="clear" w:color="auto" w:fill="FFFFFF"/>
          </w:rPr>
          <w:t>FOBJBS-Subject-Admin@csu.edu.au</w:t>
        </w:r>
      </w:hyperlink>
      <w:r w:rsidR="009A7330">
        <w:rPr>
          <w:rFonts w:ascii="Arial" w:hAnsi="Arial" w:cs="Arial"/>
          <w:color w:val="212121"/>
          <w:sz w:val="20"/>
          <w:szCs w:val="20"/>
          <w:shd w:val="clear" w:color="auto" w:fill="FFFFFF"/>
        </w:rPr>
        <w:t> </w:t>
      </w:r>
      <w:r w:rsidR="00D23E8C">
        <w:rPr>
          <w:b/>
          <w:bCs/>
          <w:sz w:val="24"/>
          <w:szCs w:val="24"/>
        </w:rPr>
        <w:t xml:space="preserve"> (include your name and CSU student number, and ‘MKT389 AA’ in the email subject</w:t>
      </w:r>
      <w:r w:rsidR="0091001C">
        <w:rPr>
          <w:b/>
          <w:bCs/>
          <w:sz w:val="24"/>
          <w:szCs w:val="24"/>
        </w:rPr>
        <w:t xml:space="preserve"> line</w:t>
      </w:r>
      <w:r w:rsidR="00D23E8C">
        <w:rPr>
          <w:b/>
          <w:bCs/>
          <w:sz w:val="24"/>
          <w:szCs w:val="24"/>
        </w:rPr>
        <w:t>)</w:t>
      </w:r>
    </w:p>
    <w:p w14:paraId="2571DA37" w14:textId="77777777" w:rsidR="00254FA5" w:rsidRPr="00D23E8C" w:rsidRDefault="00254FA5" w:rsidP="00254FA5">
      <w:pPr>
        <w:autoSpaceDE w:val="0"/>
        <w:autoSpaceDN w:val="0"/>
        <w:adjustRightInd w:val="0"/>
        <w:spacing w:after="0" w:line="240" w:lineRule="auto"/>
        <w:rPr>
          <w:rFonts w:cstheme="minorHAnsi"/>
          <w:b/>
          <w:sz w:val="24"/>
          <w:szCs w:val="24"/>
        </w:rPr>
      </w:pPr>
      <w:r w:rsidRPr="00D23E8C">
        <w:rPr>
          <w:rFonts w:cstheme="minorHAnsi"/>
          <w:b/>
          <w:sz w:val="24"/>
          <w:szCs w:val="24"/>
        </w:rPr>
        <w:t>Task:</w:t>
      </w:r>
    </w:p>
    <w:p w14:paraId="2571DA38" w14:textId="77777777" w:rsidR="00577BE2" w:rsidRPr="00577BE2" w:rsidRDefault="00577BE2" w:rsidP="00577BE2">
      <w:pPr>
        <w:spacing w:after="0"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 xml:space="preserve">You have been contracted by </w:t>
      </w:r>
      <w:r w:rsidR="00714933">
        <w:rPr>
          <w:rFonts w:ascii="Arial" w:eastAsia="Times New Roman" w:hAnsi="Arial" w:cs="Arial"/>
          <w:color w:val="000000"/>
          <w:sz w:val="24"/>
          <w:szCs w:val="24"/>
          <w:lang w:eastAsia="en-AU"/>
        </w:rPr>
        <w:t>Air China</w:t>
      </w:r>
      <w:r w:rsidRPr="00577BE2">
        <w:rPr>
          <w:rFonts w:ascii="Arial" w:eastAsia="Times New Roman" w:hAnsi="Arial" w:cs="Arial"/>
          <w:color w:val="000000"/>
          <w:sz w:val="24"/>
          <w:szCs w:val="24"/>
          <w:lang w:eastAsia="en-AU"/>
        </w:rPr>
        <w:t xml:space="preserve"> to help them understand more about who their customers are, their current business strategies, and how they </w:t>
      </w:r>
      <w:r w:rsidR="001D2D82">
        <w:rPr>
          <w:rFonts w:ascii="Arial" w:eastAsia="Times New Roman" w:hAnsi="Arial" w:cs="Arial"/>
          <w:color w:val="000000"/>
          <w:sz w:val="24"/>
          <w:szCs w:val="24"/>
          <w:lang w:eastAsia="en-AU"/>
        </w:rPr>
        <w:t>can address their key challenges</w:t>
      </w:r>
      <w:r w:rsidRPr="00577BE2">
        <w:rPr>
          <w:rFonts w:ascii="Arial" w:eastAsia="Times New Roman" w:hAnsi="Arial" w:cs="Arial"/>
          <w:color w:val="000000"/>
          <w:sz w:val="24"/>
          <w:szCs w:val="24"/>
          <w:lang w:eastAsia="en-AU"/>
        </w:rPr>
        <w:t>. They have asked you to provide them with a report of your findings and recommendations. </w:t>
      </w:r>
    </w:p>
    <w:p w14:paraId="2571DA39" w14:textId="77777777" w:rsidR="00577BE2" w:rsidRPr="00577BE2" w:rsidRDefault="00577BE2" w:rsidP="00577BE2">
      <w:pPr>
        <w:spacing w:after="0" w:line="240" w:lineRule="auto"/>
        <w:rPr>
          <w:rFonts w:ascii="Arial" w:eastAsia="Times New Roman" w:hAnsi="Arial" w:cs="Arial"/>
          <w:color w:val="000000"/>
          <w:sz w:val="24"/>
          <w:szCs w:val="24"/>
          <w:lang w:eastAsia="en-AU"/>
        </w:rPr>
      </w:pPr>
    </w:p>
    <w:p w14:paraId="2571DA3A" w14:textId="77777777" w:rsidR="00577BE2" w:rsidRPr="00577BE2" w:rsidRDefault="00577BE2" w:rsidP="00577BE2">
      <w:pPr>
        <w:spacing w:after="0"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 xml:space="preserve">a) Read </w:t>
      </w:r>
      <w:r w:rsidR="001D2D82">
        <w:rPr>
          <w:rFonts w:ascii="Arial" w:eastAsia="Times New Roman" w:hAnsi="Arial" w:cs="Arial"/>
          <w:color w:val="000000"/>
          <w:sz w:val="24"/>
          <w:szCs w:val="24"/>
          <w:lang w:eastAsia="en-AU"/>
        </w:rPr>
        <w:t>‘</w:t>
      </w:r>
      <w:r w:rsidR="001D2D82" w:rsidRPr="001D2D82">
        <w:rPr>
          <w:rFonts w:ascii="Arial" w:eastAsia="Times New Roman" w:hAnsi="Arial" w:cs="Arial"/>
          <w:color w:val="000000"/>
          <w:sz w:val="24"/>
          <w:szCs w:val="24"/>
          <w:lang w:eastAsia="en-AU"/>
        </w:rPr>
        <w:t>Air China – The Quintessential Chinese Brand</w:t>
      </w:r>
      <w:r w:rsidR="001D2D82">
        <w:rPr>
          <w:rFonts w:ascii="Arial" w:eastAsia="Times New Roman" w:hAnsi="Arial" w:cs="Arial"/>
          <w:color w:val="000000"/>
          <w:sz w:val="24"/>
          <w:szCs w:val="24"/>
          <w:lang w:eastAsia="en-AU"/>
        </w:rPr>
        <w:t>’</w:t>
      </w:r>
    </w:p>
    <w:p w14:paraId="2571DA3B" w14:textId="77777777" w:rsidR="00577BE2" w:rsidRPr="00577BE2" w:rsidRDefault="00577BE2" w:rsidP="00577BE2">
      <w:pPr>
        <w:spacing w:after="0"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 xml:space="preserve">b) </w:t>
      </w:r>
      <w:r w:rsidR="00714933">
        <w:rPr>
          <w:rFonts w:ascii="Arial" w:eastAsia="Times New Roman" w:hAnsi="Arial" w:cs="Arial"/>
          <w:color w:val="000000"/>
          <w:sz w:val="24"/>
          <w:szCs w:val="24"/>
          <w:lang w:eastAsia="en-AU"/>
        </w:rPr>
        <w:t>U</w:t>
      </w:r>
      <w:r w:rsidRPr="00577BE2">
        <w:rPr>
          <w:rFonts w:ascii="Arial" w:eastAsia="Times New Roman" w:hAnsi="Arial" w:cs="Arial"/>
          <w:color w:val="000000"/>
          <w:sz w:val="24"/>
          <w:szCs w:val="24"/>
          <w:lang w:eastAsia="en-AU"/>
        </w:rPr>
        <w:t xml:space="preserve">ndertake </w:t>
      </w:r>
      <w:r w:rsidR="00714933">
        <w:rPr>
          <w:rFonts w:ascii="Arial" w:eastAsia="Times New Roman" w:hAnsi="Arial" w:cs="Arial"/>
          <w:color w:val="000000"/>
          <w:sz w:val="24"/>
          <w:szCs w:val="24"/>
          <w:lang w:eastAsia="en-AU"/>
        </w:rPr>
        <w:t xml:space="preserve">a comprehensive analysis of Air China’s </w:t>
      </w:r>
      <w:r w:rsidRPr="00577BE2">
        <w:rPr>
          <w:rFonts w:ascii="Arial" w:eastAsia="Times New Roman" w:hAnsi="Arial" w:cs="Arial"/>
          <w:color w:val="000000"/>
          <w:sz w:val="24"/>
          <w:szCs w:val="24"/>
          <w:lang w:eastAsia="en-AU"/>
        </w:rPr>
        <w:t>market segments in China. Include in the analysis details of the following (</w:t>
      </w:r>
      <w:proofErr w:type="spellStart"/>
      <w:r w:rsidRPr="00577BE2">
        <w:rPr>
          <w:rFonts w:ascii="Arial" w:eastAsia="Times New Roman" w:hAnsi="Arial" w:cs="Arial"/>
          <w:color w:val="000000"/>
          <w:sz w:val="24"/>
          <w:szCs w:val="24"/>
          <w:lang w:eastAsia="en-AU"/>
        </w:rPr>
        <w:t>approx</w:t>
      </w:r>
      <w:proofErr w:type="spellEnd"/>
      <w:r w:rsidRPr="00577BE2">
        <w:rPr>
          <w:rFonts w:ascii="Arial" w:eastAsia="Times New Roman" w:hAnsi="Arial" w:cs="Arial"/>
          <w:color w:val="000000"/>
          <w:sz w:val="24"/>
          <w:szCs w:val="24"/>
          <w:lang w:eastAsia="en-AU"/>
        </w:rPr>
        <w:t xml:space="preserve"> 600-700 words):</w:t>
      </w:r>
    </w:p>
    <w:p w14:paraId="2571DA3C" w14:textId="1BABFCC9" w:rsidR="00577BE2" w:rsidRPr="00577BE2" w:rsidRDefault="00577BE2" w:rsidP="00577BE2">
      <w:pPr>
        <w:numPr>
          <w:ilvl w:val="0"/>
          <w:numId w:val="6"/>
        </w:numPr>
        <w:spacing w:after="0"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 xml:space="preserve">what </w:t>
      </w:r>
      <w:r w:rsidR="00570E9F">
        <w:rPr>
          <w:rFonts w:ascii="Arial" w:eastAsia="Times New Roman" w:hAnsi="Arial" w:cs="Arial"/>
          <w:color w:val="000000"/>
          <w:sz w:val="24"/>
          <w:szCs w:val="24"/>
          <w:lang w:eastAsia="en-AU"/>
        </w:rPr>
        <w:t xml:space="preserve">target </w:t>
      </w:r>
      <w:r w:rsidRPr="00577BE2">
        <w:rPr>
          <w:rFonts w:ascii="Arial" w:eastAsia="Times New Roman" w:hAnsi="Arial" w:cs="Arial"/>
          <w:color w:val="000000"/>
          <w:sz w:val="24"/>
          <w:szCs w:val="24"/>
          <w:lang w:eastAsia="en-AU"/>
        </w:rPr>
        <w:t>market s</w:t>
      </w:r>
      <w:r w:rsidR="00CE18CD">
        <w:rPr>
          <w:rFonts w:ascii="Arial" w:eastAsia="Times New Roman" w:hAnsi="Arial" w:cs="Arial"/>
          <w:color w:val="000000"/>
          <w:sz w:val="24"/>
          <w:szCs w:val="24"/>
          <w:lang w:eastAsia="en-AU"/>
        </w:rPr>
        <w:t xml:space="preserve">egments does this brand target: </w:t>
      </w:r>
      <w:r w:rsidRPr="00577BE2">
        <w:rPr>
          <w:rFonts w:ascii="Arial" w:eastAsia="Times New Roman" w:hAnsi="Arial" w:cs="Arial"/>
          <w:color w:val="000000"/>
          <w:sz w:val="24"/>
          <w:szCs w:val="24"/>
          <w:lang w:eastAsia="en-AU"/>
        </w:rPr>
        <w:t xml:space="preserve">who are the buyers </w:t>
      </w:r>
      <w:r w:rsidR="00CE18CD">
        <w:rPr>
          <w:rFonts w:ascii="Arial" w:eastAsia="Times New Roman" w:hAnsi="Arial" w:cs="Arial"/>
          <w:color w:val="000000"/>
          <w:sz w:val="24"/>
          <w:szCs w:val="24"/>
          <w:lang w:eastAsia="en-AU"/>
        </w:rPr>
        <w:t>and</w:t>
      </w:r>
      <w:r w:rsidRPr="00577BE2">
        <w:rPr>
          <w:rFonts w:ascii="Arial" w:eastAsia="Times New Roman" w:hAnsi="Arial" w:cs="Arial"/>
          <w:color w:val="000000"/>
          <w:sz w:val="24"/>
          <w:szCs w:val="24"/>
          <w:lang w:eastAsia="en-AU"/>
        </w:rPr>
        <w:t xml:space="preserve"> potential buyers? </w:t>
      </w:r>
    </w:p>
    <w:p w14:paraId="2571DA3D" w14:textId="77777777" w:rsidR="00577BE2" w:rsidRPr="00577BE2" w:rsidRDefault="00577BE2" w:rsidP="00577BE2">
      <w:pPr>
        <w:numPr>
          <w:ilvl w:val="0"/>
          <w:numId w:val="6"/>
        </w:numPr>
        <w:spacing w:after="0"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what type of value are the customers seeking/buying? </w:t>
      </w:r>
    </w:p>
    <w:p w14:paraId="2571DA3E" w14:textId="77777777" w:rsidR="00577BE2" w:rsidRPr="00577BE2" w:rsidRDefault="00577BE2" w:rsidP="00577BE2">
      <w:pPr>
        <w:numPr>
          <w:ilvl w:val="0"/>
          <w:numId w:val="6"/>
        </w:numPr>
        <w:spacing w:before="100" w:beforeAutospacing="1" w:after="100" w:afterAutospacing="1"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 xml:space="preserve">what </w:t>
      </w:r>
      <w:r w:rsidR="00714933">
        <w:rPr>
          <w:rFonts w:ascii="Arial" w:eastAsia="Times New Roman" w:hAnsi="Arial" w:cs="Arial"/>
          <w:color w:val="000000"/>
          <w:sz w:val="24"/>
          <w:szCs w:val="24"/>
          <w:lang w:eastAsia="en-AU"/>
        </w:rPr>
        <w:t>is the positioning strategy of Air China</w:t>
      </w:r>
      <w:r w:rsidRPr="00577BE2">
        <w:rPr>
          <w:rFonts w:ascii="Arial" w:eastAsia="Times New Roman" w:hAnsi="Arial" w:cs="Arial"/>
          <w:color w:val="000000"/>
          <w:sz w:val="24"/>
          <w:szCs w:val="24"/>
          <w:lang w:eastAsia="en-AU"/>
        </w:rPr>
        <w:t>?</w:t>
      </w:r>
    </w:p>
    <w:p w14:paraId="2571DA3F" w14:textId="77777777" w:rsidR="00577BE2" w:rsidRDefault="00577BE2" w:rsidP="00577BE2">
      <w:pPr>
        <w:spacing w:after="0"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 xml:space="preserve">c) Analyse </w:t>
      </w:r>
      <w:r w:rsidR="00714933">
        <w:rPr>
          <w:rFonts w:ascii="Arial" w:eastAsia="Times New Roman" w:hAnsi="Arial" w:cs="Arial"/>
          <w:color w:val="000000"/>
          <w:sz w:val="24"/>
          <w:szCs w:val="24"/>
          <w:lang w:eastAsia="en-AU"/>
        </w:rPr>
        <w:t>Air China’s</w:t>
      </w:r>
      <w:r w:rsidRPr="00577BE2">
        <w:rPr>
          <w:rFonts w:ascii="Arial" w:eastAsia="Times New Roman" w:hAnsi="Arial" w:cs="Arial"/>
          <w:color w:val="000000"/>
          <w:sz w:val="24"/>
          <w:szCs w:val="24"/>
          <w:lang w:eastAsia="en-AU"/>
        </w:rPr>
        <w:t xml:space="preserve"> strategies for </w:t>
      </w:r>
      <w:r w:rsidRPr="00577BE2">
        <w:rPr>
          <w:rFonts w:ascii="Arial" w:eastAsia="Times New Roman" w:hAnsi="Arial" w:cs="Arial"/>
          <w:i/>
          <w:iCs/>
          <w:color w:val="000000"/>
          <w:sz w:val="24"/>
          <w:szCs w:val="24"/>
          <w:lang w:eastAsia="en-AU"/>
        </w:rPr>
        <w:t xml:space="preserve">creating, </w:t>
      </w:r>
      <w:proofErr w:type="gramStart"/>
      <w:r w:rsidRPr="00577BE2">
        <w:rPr>
          <w:rFonts w:ascii="Arial" w:eastAsia="Times New Roman" w:hAnsi="Arial" w:cs="Arial"/>
          <w:i/>
          <w:iCs/>
          <w:color w:val="000000"/>
          <w:sz w:val="24"/>
          <w:szCs w:val="24"/>
          <w:lang w:eastAsia="en-AU"/>
        </w:rPr>
        <w:t>communicating</w:t>
      </w:r>
      <w:proofErr w:type="gramEnd"/>
      <w:r w:rsidRPr="00577BE2">
        <w:rPr>
          <w:rFonts w:ascii="Arial" w:eastAsia="Times New Roman" w:hAnsi="Arial" w:cs="Arial"/>
          <w:i/>
          <w:iCs/>
          <w:color w:val="000000"/>
          <w:sz w:val="24"/>
          <w:szCs w:val="24"/>
          <w:lang w:eastAsia="en-AU"/>
        </w:rPr>
        <w:t xml:space="preserve"> and delivering value</w:t>
      </w:r>
      <w:r w:rsidRPr="00577BE2">
        <w:rPr>
          <w:rFonts w:ascii="Arial" w:eastAsia="Times New Roman" w:hAnsi="Arial" w:cs="Arial"/>
          <w:color w:val="000000"/>
          <w:sz w:val="24"/>
          <w:szCs w:val="24"/>
          <w:lang w:eastAsia="en-AU"/>
        </w:rPr>
        <w:t xml:space="preserve"> to their target markets in China. Comment on the appropriateness of current strategies, </w:t>
      </w:r>
      <w:proofErr w:type="gramStart"/>
      <w:r w:rsidRPr="00577BE2">
        <w:rPr>
          <w:rFonts w:ascii="Arial" w:eastAsia="Times New Roman" w:hAnsi="Arial" w:cs="Arial"/>
          <w:color w:val="000000"/>
          <w:sz w:val="24"/>
          <w:szCs w:val="24"/>
          <w:lang w:eastAsia="en-AU"/>
        </w:rPr>
        <w:t>including:</w:t>
      </w:r>
      <w:proofErr w:type="gramEnd"/>
      <w:r w:rsidRPr="00577BE2">
        <w:rPr>
          <w:rFonts w:ascii="Arial" w:eastAsia="Times New Roman" w:hAnsi="Arial" w:cs="Arial"/>
          <w:color w:val="000000"/>
          <w:sz w:val="24"/>
          <w:szCs w:val="24"/>
          <w:lang w:eastAsia="en-AU"/>
        </w:rPr>
        <w:t xml:space="preserve"> product strategies, brand management and integrated marketing communication strategies, customer engagement and relationship building strategies, distribution strategies, customer touchpoints (pre-purchase, purchase, post-purchase touchpoints) (</w:t>
      </w:r>
      <w:proofErr w:type="spellStart"/>
      <w:r w:rsidRPr="00577BE2">
        <w:rPr>
          <w:rFonts w:ascii="Arial" w:eastAsia="Times New Roman" w:hAnsi="Arial" w:cs="Arial"/>
          <w:color w:val="000000"/>
          <w:sz w:val="24"/>
          <w:szCs w:val="24"/>
          <w:lang w:eastAsia="en-AU"/>
        </w:rPr>
        <w:t>approx</w:t>
      </w:r>
      <w:proofErr w:type="spellEnd"/>
      <w:r w:rsidRPr="00577BE2">
        <w:rPr>
          <w:rFonts w:ascii="Arial" w:eastAsia="Times New Roman" w:hAnsi="Arial" w:cs="Arial"/>
          <w:color w:val="000000"/>
          <w:sz w:val="24"/>
          <w:szCs w:val="24"/>
          <w:lang w:eastAsia="en-AU"/>
        </w:rPr>
        <w:t xml:space="preserve"> </w:t>
      </w:r>
      <w:r w:rsidR="00CE18CD">
        <w:rPr>
          <w:rFonts w:ascii="Arial" w:eastAsia="Times New Roman" w:hAnsi="Arial" w:cs="Arial"/>
          <w:color w:val="000000"/>
          <w:sz w:val="24"/>
          <w:szCs w:val="24"/>
          <w:lang w:eastAsia="en-AU"/>
        </w:rPr>
        <w:t xml:space="preserve">800 - </w:t>
      </w:r>
      <w:r w:rsidRPr="00577BE2">
        <w:rPr>
          <w:rFonts w:ascii="Arial" w:eastAsia="Times New Roman" w:hAnsi="Arial" w:cs="Arial"/>
          <w:color w:val="000000"/>
          <w:sz w:val="24"/>
          <w:szCs w:val="24"/>
          <w:lang w:eastAsia="en-AU"/>
        </w:rPr>
        <w:t>900).</w:t>
      </w:r>
    </w:p>
    <w:p w14:paraId="2571DA40" w14:textId="77777777" w:rsidR="00CE18CD" w:rsidRDefault="00CE18CD" w:rsidP="00577BE2">
      <w:pPr>
        <w:spacing w:after="0" w:line="240" w:lineRule="auto"/>
        <w:rPr>
          <w:rFonts w:ascii="Arial" w:eastAsia="Times New Roman" w:hAnsi="Arial" w:cs="Arial"/>
          <w:color w:val="000000"/>
          <w:sz w:val="24"/>
          <w:szCs w:val="24"/>
          <w:lang w:eastAsia="en-AU"/>
        </w:rPr>
      </w:pPr>
    </w:p>
    <w:p w14:paraId="2571DA41" w14:textId="77777777" w:rsidR="00CE18CD" w:rsidRPr="00577BE2" w:rsidRDefault="00CE18CD" w:rsidP="00577BE2">
      <w:pPr>
        <w:spacing w:after="0"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 xml:space="preserve">d) Choose one of the key challenges identified on pages 4 to 5 </w:t>
      </w:r>
      <w:r w:rsidR="0022096E">
        <w:rPr>
          <w:rFonts w:ascii="Arial" w:eastAsia="Times New Roman" w:hAnsi="Arial" w:cs="Arial"/>
          <w:color w:val="000000"/>
          <w:sz w:val="24"/>
          <w:szCs w:val="24"/>
          <w:lang w:eastAsia="en-AU"/>
        </w:rPr>
        <w:t xml:space="preserve">in the case study </w:t>
      </w:r>
      <w:r>
        <w:rPr>
          <w:rFonts w:ascii="Arial" w:eastAsia="Times New Roman" w:hAnsi="Arial" w:cs="Arial"/>
          <w:color w:val="000000"/>
          <w:sz w:val="24"/>
          <w:szCs w:val="24"/>
          <w:lang w:eastAsia="en-AU"/>
        </w:rPr>
        <w:t>and discuss how Air China can implement the</w:t>
      </w:r>
      <w:r w:rsidR="0022096E">
        <w:rPr>
          <w:rFonts w:ascii="Arial" w:eastAsia="Times New Roman" w:hAnsi="Arial" w:cs="Arial"/>
          <w:color w:val="000000"/>
          <w:sz w:val="24"/>
          <w:szCs w:val="24"/>
          <w:lang w:eastAsia="en-AU"/>
        </w:rPr>
        <w:t xml:space="preserve"> suggested</w:t>
      </w:r>
      <w:r>
        <w:rPr>
          <w:rFonts w:ascii="Arial" w:eastAsia="Times New Roman" w:hAnsi="Arial" w:cs="Arial"/>
          <w:color w:val="000000"/>
          <w:sz w:val="24"/>
          <w:szCs w:val="24"/>
          <w:lang w:eastAsia="en-AU"/>
        </w:rPr>
        <w:t xml:space="preserve"> recommendation (200 words)</w:t>
      </w:r>
    </w:p>
    <w:p w14:paraId="2571DA42" w14:textId="77777777" w:rsidR="00577BE2" w:rsidRPr="00577BE2" w:rsidRDefault="00577BE2" w:rsidP="00577BE2">
      <w:pPr>
        <w:spacing w:after="0" w:line="240" w:lineRule="auto"/>
        <w:rPr>
          <w:rFonts w:ascii="Arial" w:eastAsia="Times New Roman" w:hAnsi="Arial" w:cs="Arial"/>
          <w:color w:val="000000"/>
          <w:sz w:val="24"/>
          <w:szCs w:val="24"/>
          <w:lang w:eastAsia="en-AU"/>
        </w:rPr>
      </w:pPr>
    </w:p>
    <w:p w14:paraId="2571DA43" w14:textId="77777777" w:rsidR="00577BE2" w:rsidRPr="00577BE2" w:rsidRDefault="00577BE2" w:rsidP="00577BE2">
      <w:pPr>
        <w:spacing w:before="100" w:beforeAutospacing="1" w:after="100" w:afterAutospacing="1" w:line="240" w:lineRule="auto"/>
        <w:rPr>
          <w:rFonts w:ascii="Arial" w:eastAsia="Times New Roman" w:hAnsi="Arial" w:cs="Arial"/>
          <w:color w:val="000000"/>
          <w:sz w:val="27"/>
          <w:szCs w:val="27"/>
          <w:lang w:eastAsia="en-AU"/>
        </w:rPr>
      </w:pPr>
      <w:r w:rsidRPr="00577BE2">
        <w:rPr>
          <w:rFonts w:ascii="Arial" w:eastAsia="Times New Roman" w:hAnsi="Arial" w:cs="Arial"/>
          <w:color w:val="000000"/>
          <w:sz w:val="27"/>
          <w:szCs w:val="27"/>
          <w:lang w:eastAsia="en-AU"/>
        </w:rPr>
        <w:t xml:space="preserve">Use theory and concepts from the textbook as a starting </w:t>
      </w:r>
      <w:proofErr w:type="gramStart"/>
      <w:r w:rsidRPr="00577BE2">
        <w:rPr>
          <w:rFonts w:ascii="Arial" w:eastAsia="Times New Roman" w:hAnsi="Arial" w:cs="Arial"/>
          <w:color w:val="000000"/>
          <w:sz w:val="27"/>
          <w:szCs w:val="27"/>
          <w:lang w:eastAsia="en-AU"/>
        </w:rPr>
        <w:t>point, and</w:t>
      </w:r>
      <w:proofErr w:type="gramEnd"/>
      <w:r w:rsidRPr="00577BE2">
        <w:rPr>
          <w:rFonts w:ascii="Arial" w:eastAsia="Times New Roman" w:hAnsi="Arial" w:cs="Arial"/>
          <w:color w:val="000000"/>
          <w:sz w:val="27"/>
          <w:szCs w:val="27"/>
          <w:lang w:eastAsia="en-AU"/>
        </w:rPr>
        <w:t xml:space="preserve"> </w:t>
      </w:r>
      <w:r w:rsidR="00CE18CD">
        <w:rPr>
          <w:rFonts w:ascii="Arial" w:eastAsia="Times New Roman" w:hAnsi="Arial" w:cs="Arial"/>
          <w:color w:val="000000"/>
          <w:sz w:val="27"/>
          <w:szCs w:val="27"/>
          <w:lang w:eastAsia="en-AU"/>
        </w:rPr>
        <w:t>use points from the case to help answer your question</w:t>
      </w:r>
      <w:r w:rsidRPr="00577BE2">
        <w:rPr>
          <w:rFonts w:ascii="Arial" w:eastAsia="Times New Roman" w:hAnsi="Arial" w:cs="Arial"/>
          <w:color w:val="000000"/>
          <w:sz w:val="27"/>
          <w:szCs w:val="27"/>
          <w:lang w:eastAsia="en-AU"/>
        </w:rPr>
        <w:t>.</w:t>
      </w:r>
    </w:p>
    <w:p w14:paraId="2571DA44" w14:textId="77777777" w:rsidR="00577BE2" w:rsidRPr="00577BE2" w:rsidRDefault="00577BE2" w:rsidP="00577BE2">
      <w:pPr>
        <w:spacing w:before="100" w:beforeAutospacing="1" w:after="100" w:afterAutospacing="1" w:line="240" w:lineRule="auto"/>
        <w:rPr>
          <w:rFonts w:ascii="Arial" w:eastAsia="Times New Roman" w:hAnsi="Arial" w:cs="Arial"/>
          <w:color w:val="000000"/>
          <w:sz w:val="27"/>
          <w:szCs w:val="27"/>
          <w:lang w:eastAsia="en-AU"/>
        </w:rPr>
      </w:pPr>
      <w:r w:rsidRPr="00577BE2">
        <w:rPr>
          <w:rFonts w:ascii="Arial" w:eastAsia="Times New Roman" w:hAnsi="Arial" w:cs="Arial"/>
          <w:color w:val="000000"/>
          <w:sz w:val="24"/>
          <w:szCs w:val="24"/>
          <w:u w:val="single"/>
          <w:lang w:eastAsia="en-AU"/>
        </w:rPr>
        <w:t>Structure:</w:t>
      </w:r>
    </w:p>
    <w:p w14:paraId="2571DA45" w14:textId="77777777" w:rsidR="00577BE2" w:rsidRPr="00577BE2" w:rsidRDefault="00577BE2" w:rsidP="00577BE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Cover</w:t>
      </w:r>
      <w:r w:rsidR="001D2D82">
        <w:rPr>
          <w:rFonts w:ascii="Arial" w:eastAsia="Times New Roman" w:hAnsi="Arial" w:cs="Arial"/>
          <w:color w:val="000000"/>
          <w:sz w:val="24"/>
          <w:szCs w:val="24"/>
          <w:lang w:eastAsia="en-AU"/>
        </w:rPr>
        <w:t xml:space="preserve"> </w:t>
      </w:r>
      <w:r w:rsidRPr="00577BE2">
        <w:rPr>
          <w:rFonts w:ascii="Arial" w:eastAsia="Times New Roman" w:hAnsi="Arial" w:cs="Arial"/>
          <w:color w:val="000000"/>
          <w:sz w:val="24"/>
          <w:szCs w:val="24"/>
          <w:lang w:eastAsia="en-AU"/>
        </w:rPr>
        <w:t xml:space="preserve">page (include subject name and assignment title, your name, </w:t>
      </w:r>
      <w:proofErr w:type="spellStart"/>
      <w:r w:rsidRPr="00577BE2">
        <w:rPr>
          <w:rFonts w:ascii="Arial" w:eastAsia="Times New Roman" w:hAnsi="Arial" w:cs="Arial"/>
          <w:color w:val="000000"/>
          <w:sz w:val="24"/>
          <w:szCs w:val="24"/>
          <w:lang w:eastAsia="en-AU"/>
        </w:rPr>
        <w:t>csu</w:t>
      </w:r>
      <w:proofErr w:type="spellEnd"/>
      <w:r w:rsidRPr="00577BE2">
        <w:rPr>
          <w:rFonts w:ascii="Arial" w:eastAsia="Times New Roman" w:hAnsi="Arial" w:cs="Arial"/>
          <w:color w:val="000000"/>
          <w:sz w:val="24"/>
          <w:szCs w:val="24"/>
          <w:lang w:eastAsia="en-AU"/>
        </w:rPr>
        <w:t xml:space="preserve"> student number, word count and due date)</w:t>
      </w:r>
    </w:p>
    <w:p w14:paraId="2571DA46" w14:textId="77777777" w:rsidR="00577BE2" w:rsidRPr="00577BE2" w:rsidRDefault="00577BE2" w:rsidP="00577BE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Executive Summary (</w:t>
      </w:r>
      <w:proofErr w:type="spellStart"/>
      <w:r w:rsidRPr="00577BE2">
        <w:rPr>
          <w:rFonts w:ascii="Arial" w:eastAsia="Times New Roman" w:hAnsi="Arial" w:cs="Arial"/>
          <w:color w:val="000000"/>
          <w:sz w:val="24"/>
          <w:szCs w:val="24"/>
          <w:lang w:eastAsia="en-AU"/>
        </w:rPr>
        <w:t>approx</w:t>
      </w:r>
      <w:proofErr w:type="spellEnd"/>
      <w:r w:rsidRPr="00577BE2">
        <w:rPr>
          <w:rFonts w:ascii="Arial" w:eastAsia="Times New Roman" w:hAnsi="Arial" w:cs="Arial"/>
          <w:color w:val="000000"/>
          <w:sz w:val="24"/>
          <w:szCs w:val="24"/>
          <w:lang w:eastAsia="en-AU"/>
        </w:rPr>
        <w:t xml:space="preserve"> 200-300 words)</w:t>
      </w:r>
    </w:p>
    <w:p w14:paraId="2571DA47" w14:textId="77777777" w:rsidR="00577BE2" w:rsidRPr="00577BE2" w:rsidRDefault="00577BE2" w:rsidP="00577BE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Table of Contents</w:t>
      </w:r>
    </w:p>
    <w:p w14:paraId="2571DA48" w14:textId="77777777" w:rsidR="00577BE2" w:rsidRPr="00577BE2" w:rsidRDefault="00577BE2" w:rsidP="00577BE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Introduction (</w:t>
      </w:r>
      <w:proofErr w:type="spellStart"/>
      <w:r w:rsidRPr="00577BE2">
        <w:rPr>
          <w:rFonts w:ascii="Arial" w:eastAsia="Times New Roman" w:hAnsi="Arial" w:cs="Arial"/>
          <w:color w:val="000000"/>
          <w:sz w:val="24"/>
          <w:szCs w:val="24"/>
          <w:lang w:eastAsia="en-AU"/>
        </w:rPr>
        <w:t>approx</w:t>
      </w:r>
      <w:proofErr w:type="spellEnd"/>
      <w:r w:rsidRPr="00577BE2">
        <w:rPr>
          <w:rFonts w:ascii="Arial" w:eastAsia="Times New Roman" w:hAnsi="Arial" w:cs="Arial"/>
          <w:color w:val="000000"/>
          <w:sz w:val="24"/>
          <w:szCs w:val="24"/>
          <w:lang w:eastAsia="en-AU"/>
        </w:rPr>
        <w:t xml:space="preserve"> 150-250 words)</w:t>
      </w:r>
    </w:p>
    <w:p w14:paraId="2571DA49" w14:textId="77777777" w:rsidR="00577BE2" w:rsidRPr="00577BE2" w:rsidRDefault="00577BE2" w:rsidP="00577BE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 xml:space="preserve">Analysis of </w:t>
      </w:r>
      <w:r w:rsidR="001D2D82">
        <w:rPr>
          <w:rFonts w:ascii="Arial" w:eastAsia="Times New Roman" w:hAnsi="Arial" w:cs="Arial"/>
          <w:color w:val="000000"/>
          <w:sz w:val="24"/>
          <w:szCs w:val="24"/>
          <w:lang w:eastAsia="en-AU"/>
        </w:rPr>
        <w:t>Air China’s</w:t>
      </w:r>
      <w:r w:rsidRPr="00577BE2">
        <w:rPr>
          <w:rFonts w:ascii="Arial" w:eastAsia="Times New Roman" w:hAnsi="Arial" w:cs="Arial"/>
          <w:color w:val="000000"/>
          <w:sz w:val="24"/>
          <w:szCs w:val="24"/>
          <w:lang w:eastAsia="en-AU"/>
        </w:rPr>
        <w:t xml:space="preserve"> market segments (</w:t>
      </w:r>
      <w:proofErr w:type="spellStart"/>
      <w:r w:rsidRPr="00577BE2">
        <w:rPr>
          <w:rFonts w:ascii="Arial" w:eastAsia="Times New Roman" w:hAnsi="Arial" w:cs="Arial"/>
          <w:color w:val="000000"/>
          <w:sz w:val="24"/>
          <w:szCs w:val="24"/>
          <w:lang w:eastAsia="en-AU"/>
        </w:rPr>
        <w:t>approx</w:t>
      </w:r>
      <w:proofErr w:type="spellEnd"/>
      <w:r w:rsidRPr="00577BE2">
        <w:rPr>
          <w:rFonts w:ascii="Arial" w:eastAsia="Times New Roman" w:hAnsi="Arial" w:cs="Arial"/>
          <w:color w:val="000000"/>
          <w:sz w:val="24"/>
          <w:szCs w:val="24"/>
          <w:lang w:eastAsia="en-AU"/>
        </w:rPr>
        <w:t xml:space="preserve"> </w:t>
      </w:r>
      <w:r w:rsidR="001D2D82">
        <w:rPr>
          <w:rFonts w:ascii="Arial" w:eastAsia="Times New Roman" w:hAnsi="Arial" w:cs="Arial"/>
          <w:color w:val="000000"/>
          <w:sz w:val="24"/>
          <w:szCs w:val="24"/>
          <w:lang w:eastAsia="en-AU"/>
        </w:rPr>
        <w:t>300</w:t>
      </w:r>
      <w:r w:rsidRPr="00577BE2">
        <w:rPr>
          <w:rFonts w:ascii="Arial" w:eastAsia="Times New Roman" w:hAnsi="Arial" w:cs="Arial"/>
          <w:color w:val="000000"/>
          <w:sz w:val="24"/>
          <w:szCs w:val="24"/>
          <w:lang w:eastAsia="en-AU"/>
        </w:rPr>
        <w:t xml:space="preserve"> words)</w:t>
      </w:r>
    </w:p>
    <w:p w14:paraId="2571DA4A" w14:textId="77777777" w:rsidR="00577BE2" w:rsidRDefault="00577BE2" w:rsidP="00577BE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 xml:space="preserve">Analysis of </w:t>
      </w:r>
      <w:r w:rsidR="001D2D82">
        <w:rPr>
          <w:rFonts w:ascii="Arial" w:eastAsia="Times New Roman" w:hAnsi="Arial" w:cs="Arial"/>
          <w:color w:val="000000"/>
          <w:sz w:val="24"/>
          <w:szCs w:val="24"/>
          <w:lang w:eastAsia="en-AU"/>
        </w:rPr>
        <w:t>Air China’s</w:t>
      </w:r>
      <w:r w:rsidRPr="00577BE2">
        <w:rPr>
          <w:rFonts w:ascii="Arial" w:eastAsia="Times New Roman" w:hAnsi="Arial" w:cs="Arial"/>
          <w:color w:val="000000"/>
          <w:sz w:val="24"/>
          <w:szCs w:val="24"/>
          <w:lang w:eastAsia="en-AU"/>
        </w:rPr>
        <w:t xml:space="preserve"> strategies for </w:t>
      </w:r>
      <w:r w:rsidRPr="00577BE2">
        <w:rPr>
          <w:rFonts w:ascii="Arial" w:eastAsia="Times New Roman" w:hAnsi="Arial" w:cs="Arial"/>
          <w:i/>
          <w:iCs/>
          <w:color w:val="000000"/>
          <w:sz w:val="24"/>
          <w:szCs w:val="24"/>
          <w:lang w:eastAsia="en-AU"/>
        </w:rPr>
        <w:t xml:space="preserve">creating, </w:t>
      </w:r>
      <w:proofErr w:type="gramStart"/>
      <w:r w:rsidRPr="00577BE2">
        <w:rPr>
          <w:rFonts w:ascii="Arial" w:eastAsia="Times New Roman" w:hAnsi="Arial" w:cs="Arial"/>
          <w:i/>
          <w:iCs/>
          <w:color w:val="000000"/>
          <w:sz w:val="24"/>
          <w:szCs w:val="24"/>
          <w:lang w:eastAsia="en-AU"/>
        </w:rPr>
        <w:t>communicating</w:t>
      </w:r>
      <w:proofErr w:type="gramEnd"/>
      <w:r w:rsidRPr="00577BE2">
        <w:rPr>
          <w:rFonts w:ascii="Arial" w:eastAsia="Times New Roman" w:hAnsi="Arial" w:cs="Arial"/>
          <w:i/>
          <w:iCs/>
          <w:color w:val="000000"/>
          <w:sz w:val="24"/>
          <w:szCs w:val="24"/>
          <w:lang w:eastAsia="en-AU"/>
        </w:rPr>
        <w:t xml:space="preserve"> and delivering value</w:t>
      </w:r>
      <w:r w:rsidRPr="00577BE2">
        <w:rPr>
          <w:rFonts w:ascii="Arial" w:eastAsia="Times New Roman" w:hAnsi="Arial" w:cs="Arial"/>
          <w:color w:val="000000"/>
          <w:sz w:val="24"/>
          <w:szCs w:val="24"/>
          <w:lang w:eastAsia="en-AU"/>
        </w:rPr>
        <w:t> to their target markets in China (</w:t>
      </w:r>
      <w:proofErr w:type="spellStart"/>
      <w:r w:rsidRPr="00577BE2">
        <w:rPr>
          <w:rFonts w:ascii="Arial" w:eastAsia="Times New Roman" w:hAnsi="Arial" w:cs="Arial"/>
          <w:color w:val="000000"/>
          <w:sz w:val="24"/>
          <w:szCs w:val="24"/>
          <w:lang w:eastAsia="en-AU"/>
        </w:rPr>
        <w:t>approx</w:t>
      </w:r>
      <w:proofErr w:type="spellEnd"/>
      <w:r w:rsidRPr="00577BE2">
        <w:rPr>
          <w:rFonts w:ascii="Arial" w:eastAsia="Times New Roman" w:hAnsi="Arial" w:cs="Arial"/>
          <w:color w:val="000000"/>
          <w:sz w:val="24"/>
          <w:szCs w:val="24"/>
          <w:lang w:eastAsia="en-AU"/>
        </w:rPr>
        <w:t xml:space="preserve"> 900 words)</w:t>
      </w:r>
    </w:p>
    <w:p w14:paraId="2571DA4B" w14:textId="77777777" w:rsidR="00CE18CD" w:rsidRPr="00577BE2" w:rsidRDefault="00CE18CD" w:rsidP="00577BE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Discussion on how Air China can implement the recommendation in one key challenge</w:t>
      </w:r>
      <w:r w:rsidR="009728FA">
        <w:rPr>
          <w:rFonts w:ascii="Arial" w:eastAsia="Times New Roman" w:hAnsi="Arial" w:cs="Arial"/>
          <w:color w:val="000000"/>
          <w:sz w:val="24"/>
          <w:szCs w:val="24"/>
          <w:lang w:eastAsia="en-AU"/>
        </w:rPr>
        <w:t xml:space="preserve"> (200 words)</w:t>
      </w:r>
    </w:p>
    <w:p w14:paraId="2571DA4C" w14:textId="77777777" w:rsidR="00577BE2" w:rsidRPr="00577BE2" w:rsidRDefault="00577BE2" w:rsidP="00577BE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Conclusion (</w:t>
      </w:r>
      <w:proofErr w:type="spellStart"/>
      <w:r w:rsidRPr="00577BE2">
        <w:rPr>
          <w:rFonts w:ascii="Arial" w:eastAsia="Times New Roman" w:hAnsi="Arial" w:cs="Arial"/>
          <w:color w:val="000000"/>
          <w:sz w:val="24"/>
          <w:szCs w:val="24"/>
          <w:lang w:eastAsia="en-AU"/>
        </w:rPr>
        <w:t>approx</w:t>
      </w:r>
      <w:proofErr w:type="spellEnd"/>
      <w:r w:rsidRPr="00577BE2">
        <w:rPr>
          <w:rFonts w:ascii="Arial" w:eastAsia="Times New Roman" w:hAnsi="Arial" w:cs="Arial"/>
          <w:color w:val="000000"/>
          <w:sz w:val="24"/>
          <w:szCs w:val="24"/>
          <w:lang w:eastAsia="en-AU"/>
        </w:rPr>
        <w:t xml:space="preserve"> 150-250 words) </w:t>
      </w:r>
    </w:p>
    <w:p w14:paraId="2571DA4D" w14:textId="77777777" w:rsidR="00577BE2" w:rsidRPr="00577BE2" w:rsidRDefault="00577BE2" w:rsidP="00577BE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577BE2">
        <w:rPr>
          <w:rFonts w:ascii="Arial" w:eastAsia="Times New Roman" w:hAnsi="Arial" w:cs="Arial"/>
          <w:color w:val="000000"/>
          <w:sz w:val="24"/>
          <w:szCs w:val="24"/>
          <w:lang w:eastAsia="en-AU"/>
        </w:rPr>
        <w:t>Reference List</w:t>
      </w:r>
    </w:p>
    <w:p w14:paraId="2571DA4E" w14:textId="77777777" w:rsidR="00254FA5" w:rsidRPr="001D2D82" w:rsidRDefault="00330ABB" w:rsidP="001D2D82">
      <w:pPr>
        <w:spacing w:before="100" w:beforeAutospacing="1" w:after="100" w:afterAutospacing="1" w:line="240" w:lineRule="auto"/>
        <w:rPr>
          <w:rFonts w:ascii="Arial" w:eastAsia="Times New Roman" w:hAnsi="Arial" w:cs="Arial"/>
          <w:color w:val="000000"/>
          <w:sz w:val="24"/>
          <w:szCs w:val="24"/>
          <w:lang w:eastAsia="en-AU"/>
        </w:rPr>
      </w:pPr>
      <w:r w:rsidRPr="001D2D82">
        <w:rPr>
          <w:rFonts w:ascii="Arial" w:eastAsia="Times New Roman" w:hAnsi="Arial" w:cs="Arial"/>
          <w:color w:val="000000"/>
          <w:sz w:val="24"/>
          <w:szCs w:val="24"/>
          <w:lang w:eastAsia="en-AU"/>
        </w:rPr>
        <w:t>Other Information and hints</w:t>
      </w:r>
    </w:p>
    <w:p w14:paraId="2571DA4F" w14:textId="77777777" w:rsidR="00DD66BA" w:rsidRPr="001D2D82" w:rsidRDefault="000D2EDD" w:rsidP="001D2D8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1D2D82">
        <w:rPr>
          <w:rFonts w:ascii="Arial" w:eastAsia="Times New Roman" w:hAnsi="Arial" w:cs="Arial"/>
          <w:color w:val="000000"/>
          <w:sz w:val="24"/>
          <w:szCs w:val="24"/>
          <w:lang w:eastAsia="en-AU"/>
        </w:rPr>
        <w:t xml:space="preserve">Use a minimum of (10) reference </w:t>
      </w:r>
      <w:proofErr w:type="gramStart"/>
      <w:r w:rsidRPr="001D2D82">
        <w:rPr>
          <w:rFonts w:ascii="Arial" w:eastAsia="Times New Roman" w:hAnsi="Arial" w:cs="Arial"/>
          <w:color w:val="000000"/>
          <w:sz w:val="24"/>
          <w:szCs w:val="24"/>
          <w:lang w:eastAsia="en-AU"/>
        </w:rPr>
        <w:t>sources</w:t>
      </w:r>
      <w:proofErr w:type="gramEnd"/>
    </w:p>
    <w:p w14:paraId="2571DA50" w14:textId="77777777" w:rsidR="00DD66BA" w:rsidRPr="001D2D82" w:rsidRDefault="00DD66BA" w:rsidP="001D2D8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1D2D82">
        <w:rPr>
          <w:rFonts w:ascii="Arial" w:eastAsia="Times New Roman" w:hAnsi="Arial" w:cs="Arial"/>
          <w:color w:val="000000"/>
          <w:sz w:val="24"/>
          <w:szCs w:val="24"/>
          <w:lang w:eastAsia="en-AU"/>
        </w:rPr>
        <w:t xml:space="preserve">ALL texts must be of academic standard, such as a journal article, </w:t>
      </w:r>
      <w:proofErr w:type="gramStart"/>
      <w:r w:rsidRPr="001D2D82">
        <w:rPr>
          <w:rFonts w:ascii="Arial" w:eastAsia="Times New Roman" w:hAnsi="Arial" w:cs="Arial"/>
          <w:color w:val="000000"/>
          <w:sz w:val="24"/>
          <w:szCs w:val="24"/>
          <w:lang w:eastAsia="en-AU"/>
        </w:rPr>
        <w:t>text book</w:t>
      </w:r>
      <w:proofErr w:type="gramEnd"/>
      <w:r w:rsidRPr="001D2D82">
        <w:rPr>
          <w:rFonts w:ascii="Arial" w:eastAsia="Times New Roman" w:hAnsi="Arial" w:cs="Arial"/>
          <w:color w:val="000000"/>
          <w:sz w:val="24"/>
          <w:szCs w:val="24"/>
          <w:lang w:eastAsia="en-AU"/>
        </w:rPr>
        <w:t>, text book chapter or conference paper proceeding. Assess the quality of content in web sources very carefully. In general, website references are unlikely to provide reliable, researched information suitable for this task.</w:t>
      </w:r>
    </w:p>
    <w:p w14:paraId="2571DA51" w14:textId="77777777" w:rsidR="00DD66BA" w:rsidRPr="001D2D82" w:rsidRDefault="00DD66BA" w:rsidP="001D2D8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1D2D82">
        <w:rPr>
          <w:rFonts w:ascii="Arial" w:eastAsia="Times New Roman" w:hAnsi="Arial" w:cs="Arial"/>
          <w:color w:val="000000"/>
          <w:sz w:val="24"/>
          <w:szCs w:val="24"/>
          <w:lang w:eastAsia="en-AU"/>
        </w:rPr>
        <w:t>Do not reference Wikipedia as this is an unreliable source.</w:t>
      </w:r>
    </w:p>
    <w:p w14:paraId="2571DA52" w14:textId="77777777" w:rsidR="00DD66BA" w:rsidRPr="001D2D82" w:rsidRDefault="00DD66BA" w:rsidP="001D2D8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1D2D82">
        <w:rPr>
          <w:rFonts w:ascii="Arial" w:eastAsia="Times New Roman" w:hAnsi="Arial" w:cs="Arial"/>
          <w:color w:val="000000"/>
          <w:sz w:val="24"/>
          <w:szCs w:val="24"/>
          <w:lang w:eastAsia="en-AU"/>
        </w:rPr>
        <w:t xml:space="preserve">Use in-text citations to identify other people’s ideas and words. These in-text citations must </w:t>
      </w:r>
      <w:r w:rsidR="000D2EDD" w:rsidRPr="001D2D82">
        <w:rPr>
          <w:rFonts w:ascii="Arial" w:eastAsia="Times New Roman" w:hAnsi="Arial" w:cs="Arial"/>
          <w:color w:val="000000"/>
          <w:sz w:val="24"/>
          <w:szCs w:val="24"/>
          <w:lang w:eastAsia="en-AU"/>
        </w:rPr>
        <w:t>follow the APA (7</w:t>
      </w:r>
      <w:r w:rsidRPr="001D2D82">
        <w:rPr>
          <w:rFonts w:ascii="Arial" w:eastAsia="Times New Roman" w:hAnsi="Arial" w:cs="Arial"/>
          <w:color w:val="000000"/>
          <w:sz w:val="24"/>
          <w:szCs w:val="24"/>
          <w:lang w:eastAsia="en-AU"/>
        </w:rPr>
        <w:t>th ed.) referencing style.</w:t>
      </w:r>
    </w:p>
    <w:p w14:paraId="2571DA53" w14:textId="77777777" w:rsidR="00DD66BA" w:rsidRPr="001D2D82" w:rsidRDefault="00DD66BA" w:rsidP="001D2D8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1D2D82">
        <w:rPr>
          <w:rFonts w:ascii="Arial" w:eastAsia="Times New Roman" w:hAnsi="Arial" w:cs="Arial"/>
          <w:color w:val="000000"/>
          <w:sz w:val="24"/>
          <w:szCs w:val="24"/>
          <w:lang w:eastAsia="en-AU"/>
        </w:rPr>
        <w:t>Quotes must be in quotation marks and the in-text citation must include the page number.</w:t>
      </w:r>
    </w:p>
    <w:p w14:paraId="2571DA54" w14:textId="77777777" w:rsidR="001D2D82" w:rsidRDefault="00DD66BA" w:rsidP="001D2D8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1D2D82">
        <w:rPr>
          <w:rFonts w:ascii="Arial" w:eastAsia="Times New Roman" w:hAnsi="Arial" w:cs="Arial"/>
          <w:color w:val="000000"/>
          <w:sz w:val="24"/>
          <w:szCs w:val="24"/>
          <w:lang w:eastAsia="en-AU"/>
        </w:rPr>
        <w:t xml:space="preserve">The assessment task should be your own original work. This assessment task will be put through </w:t>
      </w:r>
      <w:proofErr w:type="spellStart"/>
      <w:r w:rsidRPr="001D2D82">
        <w:rPr>
          <w:rFonts w:ascii="Arial" w:eastAsia="Times New Roman" w:hAnsi="Arial" w:cs="Arial"/>
          <w:color w:val="000000"/>
          <w:sz w:val="24"/>
          <w:szCs w:val="24"/>
          <w:lang w:eastAsia="en-AU"/>
        </w:rPr>
        <w:t>TurnItIn</w:t>
      </w:r>
      <w:proofErr w:type="spellEnd"/>
      <w:r w:rsidRPr="001D2D82">
        <w:rPr>
          <w:rFonts w:ascii="Arial" w:eastAsia="Times New Roman" w:hAnsi="Arial" w:cs="Arial"/>
          <w:color w:val="000000"/>
          <w:sz w:val="24"/>
          <w:szCs w:val="24"/>
          <w:lang w:eastAsia="en-AU"/>
        </w:rPr>
        <w:t xml:space="preserve"> to identify plagiarism.</w:t>
      </w:r>
    </w:p>
    <w:p w14:paraId="2571DA55" w14:textId="77777777" w:rsidR="00DD66BA" w:rsidRPr="001D2D82" w:rsidRDefault="00DD66BA" w:rsidP="001D2D82">
      <w:pPr>
        <w:spacing w:before="100" w:beforeAutospacing="1" w:after="100" w:afterAutospacing="1" w:line="240" w:lineRule="auto"/>
        <w:rPr>
          <w:rFonts w:ascii="Arial" w:eastAsia="Times New Roman" w:hAnsi="Arial" w:cs="Arial"/>
          <w:color w:val="000000"/>
          <w:sz w:val="24"/>
          <w:szCs w:val="24"/>
          <w:lang w:eastAsia="en-AU"/>
        </w:rPr>
      </w:pPr>
      <w:r w:rsidRPr="001D2D82">
        <w:rPr>
          <w:rFonts w:ascii="Arial" w:eastAsia="Times New Roman" w:hAnsi="Arial" w:cs="Arial"/>
          <w:color w:val="000000"/>
          <w:sz w:val="24"/>
          <w:szCs w:val="24"/>
          <w:lang w:eastAsia="en-AU"/>
        </w:rPr>
        <w:t>Report requirements</w:t>
      </w:r>
    </w:p>
    <w:p w14:paraId="2571DA56" w14:textId="77777777" w:rsidR="00DD66BA" w:rsidRPr="001D2D82" w:rsidRDefault="00DD66BA" w:rsidP="001D2D8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1D2D82">
        <w:rPr>
          <w:rFonts w:ascii="Arial" w:eastAsia="Times New Roman" w:hAnsi="Arial" w:cs="Arial"/>
          <w:color w:val="000000"/>
          <w:sz w:val="24"/>
          <w:szCs w:val="24"/>
          <w:lang w:eastAsia="en-AU"/>
        </w:rPr>
        <w:t xml:space="preserve">This assignment is to be completed in report format. Include a cover page, table of contents, introduction, body paragraphs, </w:t>
      </w:r>
      <w:proofErr w:type="gramStart"/>
      <w:r w:rsidRPr="001D2D82">
        <w:rPr>
          <w:rFonts w:ascii="Arial" w:eastAsia="Times New Roman" w:hAnsi="Arial" w:cs="Arial"/>
          <w:color w:val="000000"/>
          <w:sz w:val="24"/>
          <w:szCs w:val="24"/>
          <w:lang w:eastAsia="en-AU"/>
        </w:rPr>
        <w:t>conclusion</w:t>
      </w:r>
      <w:proofErr w:type="gramEnd"/>
      <w:r w:rsidRPr="001D2D82">
        <w:rPr>
          <w:rFonts w:ascii="Arial" w:eastAsia="Times New Roman" w:hAnsi="Arial" w:cs="Arial"/>
          <w:color w:val="000000"/>
          <w:sz w:val="24"/>
          <w:szCs w:val="24"/>
          <w:lang w:eastAsia="en-AU"/>
        </w:rPr>
        <w:t xml:space="preserve"> and reference list.</w:t>
      </w:r>
    </w:p>
    <w:p w14:paraId="2571DA57" w14:textId="77777777" w:rsidR="00DD66BA" w:rsidRPr="001D2D82" w:rsidRDefault="00DD66BA" w:rsidP="001D2D8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1D2D82">
        <w:rPr>
          <w:rFonts w:ascii="Arial" w:eastAsia="Times New Roman" w:hAnsi="Arial" w:cs="Arial"/>
          <w:color w:val="000000"/>
          <w:sz w:val="24"/>
          <w:szCs w:val="24"/>
          <w:lang w:eastAsia="en-AU"/>
        </w:rPr>
        <w:t xml:space="preserve">1.5 line spacing, </w:t>
      </w:r>
      <w:proofErr w:type="gramStart"/>
      <w:r w:rsidRPr="001D2D82">
        <w:rPr>
          <w:rFonts w:ascii="Arial" w:eastAsia="Times New Roman" w:hAnsi="Arial" w:cs="Arial"/>
          <w:color w:val="000000"/>
          <w:sz w:val="24"/>
          <w:szCs w:val="24"/>
          <w:lang w:eastAsia="en-AU"/>
        </w:rPr>
        <w:t>12 point</w:t>
      </w:r>
      <w:proofErr w:type="gramEnd"/>
      <w:r w:rsidRPr="001D2D82">
        <w:rPr>
          <w:rFonts w:ascii="Arial" w:eastAsia="Times New Roman" w:hAnsi="Arial" w:cs="Arial"/>
          <w:color w:val="000000"/>
          <w:sz w:val="24"/>
          <w:szCs w:val="24"/>
          <w:lang w:eastAsia="en-AU"/>
        </w:rPr>
        <w:t xml:space="preserve"> font. Use headings, </w:t>
      </w:r>
      <w:proofErr w:type="gramStart"/>
      <w:r w:rsidRPr="001D2D82">
        <w:rPr>
          <w:rFonts w:ascii="Arial" w:eastAsia="Times New Roman" w:hAnsi="Arial" w:cs="Arial"/>
          <w:color w:val="000000"/>
          <w:sz w:val="24"/>
          <w:szCs w:val="24"/>
          <w:lang w:eastAsia="en-AU"/>
        </w:rPr>
        <w:t>subheadings</w:t>
      </w:r>
      <w:proofErr w:type="gramEnd"/>
      <w:r w:rsidRPr="001D2D82">
        <w:rPr>
          <w:rFonts w:ascii="Arial" w:eastAsia="Times New Roman" w:hAnsi="Arial" w:cs="Arial"/>
          <w:color w:val="000000"/>
          <w:sz w:val="24"/>
          <w:szCs w:val="24"/>
          <w:lang w:eastAsia="en-AU"/>
        </w:rPr>
        <w:t xml:space="preserve"> and diagrams as necessary.</w:t>
      </w:r>
    </w:p>
    <w:p w14:paraId="2571DA58" w14:textId="77777777" w:rsidR="009F327D" w:rsidRPr="001D2D82" w:rsidRDefault="00DD66BA" w:rsidP="001D2D82">
      <w:pPr>
        <w:numPr>
          <w:ilvl w:val="0"/>
          <w:numId w:val="7"/>
        </w:numPr>
        <w:spacing w:before="100" w:beforeAutospacing="1" w:after="100" w:afterAutospacing="1" w:line="240" w:lineRule="auto"/>
        <w:rPr>
          <w:rFonts w:ascii="Arial" w:eastAsia="Times New Roman" w:hAnsi="Arial" w:cs="Arial"/>
          <w:color w:val="000000"/>
          <w:sz w:val="24"/>
          <w:szCs w:val="24"/>
          <w:lang w:eastAsia="en-AU"/>
        </w:rPr>
      </w:pPr>
      <w:r w:rsidRPr="001D2D82">
        <w:rPr>
          <w:rFonts w:ascii="Arial" w:eastAsia="Times New Roman" w:hAnsi="Arial" w:cs="Arial"/>
          <w:color w:val="000000"/>
          <w:sz w:val="24"/>
          <w:szCs w:val="24"/>
          <w:lang w:eastAsia="en-AU"/>
        </w:rPr>
        <w:t xml:space="preserve">Resources and information relating to writing essays can be found at: </w:t>
      </w:r>
      <w:hyperlink r:id="rId6" w:history="1">
        <w:r w:rsidRPr="001D2D82">
          <w:rPr>
            <w:rFonts w:ascii="Arial" w:eastAsia="Times New Roman" w:hAnsi="Arial" w:cs="Arial"/>
            <w:color w:val="000000"/>
            <w:lang w:eastAsia="en-AU"/>
          </w:rPr>
          <w:t>http://student.csu.edu.au/study/guidesandtips/writing-at-uni</w:t>
        </w:r>
      </w:hyperlink>
      <w:r w:rsidR="009F327D" w:rsidRPr="001D2D82">
        <w:rPr>
          <w:rFonts w:ascii="Arial" w:eastAsia="Times New Roman" w:hAnsi="Arial" w:cs="Arial"/>
          <w:color w:val="000000"/>
          <w:sz w:val="24"/>
          <w:szCs w:val="24"/>
          <w:lang w:eastAsia="en-AU"/>
        </w:rPr>
        <w:t xml:space="preserve"> </w:t>
      </w:r>
    </w:p>
    <w:p w14:paraId="2571DA59" w14:textId="0FEC928C" w:rsidR="00841628" w:rsidRDefault="00841628" w:rsidP="00841628">
      <w:pPr>
        <w:spacing w:after="0" w:line="240" w:lineRule="auto"/>
        <w:rPr>
          <w:rFonts w:ascii="Arial" w:eastAsia="Times New Roman" w:hAnsi="Arial" w:cs="Arial"/>
          <w:b/>
          <w:bCs/>
          <w:color w:val="446688"/>
          <w:sz w:val="28"/>
          <w:szCs w:val="28"/>
          <w:lang w:eastAsia="en-AU"/>
        </w:rPr>
      </w:pPr>
      <w:r w:rsidRPr="008944D4">
        <w:rPr>
          <w:rFonts w:ascii="Arial" w:eastAsia="Times New Roman" w:hAnsi="Arial" w:cs="Arial"/>
          <w:b/>
          <w:bCs/>
          <w:color w:val="446688"/>
          <w:sz w:val="28"/>
          <w:szCs w:val="28"/>
          <w:lang w:eastAsia="en-AU"/>
        </w:rPr>
        <w:t>Marking criteria</w:t>
      </w:r>
      <w:r w:rsidR="00593D18">
        <w:rPr>
          <w:rFonts w:ascii="Arial" w:eastAsia="Times New Roman" w:hAnsi="Arial" w:cs="Arial"/>
          <w:b/>
          <w:bCs/>
          <w:color w:val="446688"/>
          <w:sz w:val="28"/>
          <w:szCs w:val="28"/>
          <w:lang w:eastAsia="en-AU"/>
        </w:rPr>
        <w:t xml:space="preserve"> MKT389</w:t>
      </w:r>
      <w:r w:rsidR="000D2EDD">
        <w:rPr>
          <w:rFonts w:ascii="Arial" w:eastAsia="Times New Roman" w:hAnsi="Arial" w:cs="Arial"/>
          <w:b/>
          <w:bCs/>
          <w:color w:val="446688"/>
          <w:sz w:val="28"/>
          <w:szCs w:val="28"/>
          <w:lang w:eastAsia="en-AU"/>
        </w:rPr>
        <w:t xml:space="preserve"> 202</w:t>
      </w:r>
      <w:r w:rsidR="00737BCA">
        <w:rPr>
          <w:rFonts w:ascii="Arial" w:eastAsia="Times New Roman" w:hAnsi="Arial" w:cs="Arial"/>
          <w:b/>
          <w:bCs/>
          <w:color w:val="446688"/>
          <w:sz w:val="28"/>
          <w:szCs w:val="28"/>
          <w:lang w:eastAsia="en-AU"/>
        </w:rPr>
        <w:t>3</w:t>
      </w:r>
      <w:r w:rsidR="001D2D82">
        <w:rPr>
          <w:rFonts w:ascii="Arial" w:eastAsia="Times New Roman" w:hAnsi="Arial" w:cs="Arial"/>
          <w:b/>
          <w:bCs/>
          <w:color w:val="446688"/>
          <w:sz w:val="28"/>
          <w:szCs w:val="28"/>
          <w:lang w:eastAsia="en-AU"/>
        </w:rPr>
        <w:t xml:space="preserve">30 </w:t>
      </w:r>
      <w:r w:rsidR="008944D4">
        <w:rPr>
          <w:rFonts w:ascii="Arial" w:eastAsia="Times New Roman" w:hAnsi="Arial" w:cs="Arial"/>
          <w:b/>
          <w:bCs/>
          <w:color w:val="446688"/>
          <w:sz w:val="28"/>
          <w:szCs w:val="28"/>
          <w:lang w:eastAsia="en-AU"/>
        </w:rPr>
        <w:t>Additional Assignment</w:t>
      </w:r>
    </w:p>
    <w:p w14:paraId="2571DA5A" w14:textId="77777777" w:rsidR="00254FA5" w:rsidRDefault="00254FA5" w:rsidP="00841628">
      <w:pPr>
        <w:spacing w:after="0" w:line="240" w:lineRule="auto"/>
        <w:rPr>
          <w:rFonts w:ascii="Arial" w:eastAsia="Times New Roman" w:hAnsi="Arial" w:cs="Arial"/>
          <w:b/>
          <w:bCs/>
          <w:color w:val="446688"/>
          <w:sz w:val="28"/>
          <w:szCs w:val="28"/>
          <w:lang w:eastAsia="en-AU"/>
        </w:rPr>
      </w:pPr>
    </w:p>
    <w:tbl>
      <w:tblPr>
        <w:tblW w:w="15435" w:type="dxa"/>
        <w:tblCellMar>
          <w:left w:w="0" w:type="dxa"/>
          <w:right w:w="0" w:type="dxa"/>
        </w:tblCellMar>
        <w:tblLook w:val="04A0" w:firstRow="1" w:lastRow="0" w:firstColumn="1" w:lastColumn="0" w:noHBand="0" w:noVBand="1"/>
      </w:tblPr>
      <w:tblGrid>
        <w:gridCol w:w="3913"/>
        <w:gridCol w:w="4684"/>
        <w:gridCol w:w="6838"/>
      </w:tblGrid>
      <w:tr w:rsidR="00254FA5" w:rsidRPr="00254FA5" w14:paraId="2571DA5F" w14:textId="77777777" w:rsidTr="00254FA5">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571DA5B" w14:textId="77777777" w:rsidR="00254FA5" w:rsidRPr="00254FA5" w:rsidRDefault="00254FA5" w:rsidP="00254FA5">
            <w:pPr>
              <w:spacing w:after="0" w:line="240" w:lineRule="auto"/>
              <w:rPr>
                <w:rFonts w:eastAsia="Times New Roman" w:cstheme="minorHAnsi"/>
                <w:sz w:val="24"/>
                <w:szCs w:val="24"/>
                <w:lang w:eastAsia="en-AU"/>
              </w:rPr>
            </w:pPr>
            <w:r w:rsidRPr="00254FA5">
              <w:rPr>
                <w:rFonts w:eastAsia="Times New Roman" w:cstheme="minorHAnsi"/>
                <w:b/>
                <w:bCs/>
                <w:sz w:val="24"/>
                <w:szCs w:val="24"/>
                <w:lang w:eastAsia="en-AU"/>
              </w:rPr>
              <w:t>Criteria</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5C" w14:textId="77777777" w:rsidR="00254FA5" w:rsidRPr="00254FA5" w:rsidRDefault="00254FA5" w:rsidP="00254FA5">
            <w:pPr>
              <w:spacing w:after="0" w:line="240" w:lineRule="auto"/>
              <w:rPr>
                <w:rFonts w:eastAsia="Times New Roman" w:cstheme="minorHAnsi"/>
                <w:sz w:val="24"/>
                <w:szCs w:val="24"/>
                <w:lang w:eastAsia="en-AU"/>
              </w:rPr>
            </w:pPr>
            <w:r w:rsidRPr="00254FA5">
              <w:rPr>
                <w:rFonts w:eastAsia="Times New Roman" w:cstheme="minorHAnsi"/>
                <w:b/>
                <w:bCs/>
                <w:sz w:val="24"/>
                <w:szCs w:val="24"/>
                <w:lang w:eastAsia="en-AU"/>
              </w:rPr>
              <w:t>High Distinction (HD), Distinction (DI), </w:t>
            </w:r>
          </w:p>
          <w:p w14:paraId="2571DA5D" w14:textId="77777777" w:rsidR="00254FA5" w:rsidRPr="00254FA5" w:rsidRDefault="00254FA5" w:rsidP="00254FA5">
            <w:pPr>
              <w:spacing w:after="0" w:line="240" w:lineRule="auto"/>
              <w:rPr>
                <w:rFonts w:eastAsia="Times New Roman" w:cstheme="minorHAnsi"/>
                <w:sz w:val="24"/>
                <w:szCs w:val="24"/>
                <w:lang w:eastAsia="en-AU"/>
              </w:rPr>
            </w:pPr>
            <w:r w:rsidRPr="00254FA5">
              <w:rPr>
                <w:rFonts w:eastAsia="Times New Roman" w:cstheme="minorHAnsi"/>
                <w:b/>
                <w:bCs/>
                <w:sz w:val="24"/>
                <w:szCs w:val="24"/>
                <w:lang w:eastAsia="en-AU"/>
              </w:rPr>
              <w:t>Credit (CR) and Pass (PS)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5E" w14:textId="77777777" w:rsidR="00254FA5" w:rsidRPr="00254FA5" w:rsidRDefault="00254FA5" w:rsidP="00254FA5">
            <w:pPr>
              <w:spacing w:after="0" w:line="240" w:lineRule="auto"/>
              <w:rPr>
                <w:rFonts w:eastAsia="Times New Roman" w:cstheme="minorHAnsi"/>
                <w:sz w:val="24"/>
                <w:szCs w:val="24"/>
                <w:lang w:eastAsia="en-AU"/>
              </w:rPr>
            </w:pPr>
            <w:r w:rsidRPr="00254FA5">
              <w:rPr>
                <w:rFonts w:eastAsia="Times New Roman" w:cstheme="minorHAnsi"/>
                <w:b/>
                <w:bCs/>
                <w:sz w:val="24"/>
                <w:szCs w:val="24"/>
                <w:lang w:eastAsia="en-AU"/>
              </w:rPr>
              <w:t>Fail (FL)</w:t>
            </w:r>
          </w:p>
        </w:tc>
      </w:tr>
      <w:tr w:rsidR="00254FA5" w:rsidRPr="00254FA5" w14:paraId="2571DA63" w14:textId="77777777" w:rsidTr="00254FA5">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571DA60" w14:textId="77777777" w:rsidR="00254FA5" w:rsidRPr="00254FA5" w:rsidRDefault="00254FA5" w:rsidP="00254FA5">
            <w:pPr>
              <w:spacing w:after="0" w:line="240" w:lineRule="auto"/>
              <w:rPr>
                <w:rFonts w:eastAsia="Times New Roman" w:cstheme="minorHAnsi"/>
                <w:sz w:val="24"/>
                <w:szCs w:val="24"/>
                <w:lang w:eastAsia="en-AU"/>
              </w:rPr>
            </w:pPr>
            <w:r w:rsidRPr="00254FA5">
              <w:rPr>
                <w:rFonts w:eastAsia="Times New Roman" w:cstheme="minorHAnsi"/>
                <w:b/>
                <w:bCs/>
                <w:sz w:val="24"/>
                <w:szCs w:val="24"/>
                <w:lang w:eastAsia="en-AU"/>
              </w:rPr>
              <w:t>Sources of information are credible, acknowledged, traceable and the student's own work.</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571DA61" w14:textId="77777777" w:rsidR="00254FA5" w:rsidRPr="00254FA5" w:rsidRDefault="00254FA5" w:rsidP="00254FA5">
            <w:pPr>
              <w:spacing w:after="0" w:line="240" w:lineRule="auto"/>
              <w:rPr>
                <w:rFonts w:eastAsia="Times New Roman" w:cstheme="minorHAnsi"/>
                <w:sz w:val="24"/>
                <w:szCs w:val="24"/>
                <w:lang w:eastAsia="en-AU"/>
              </w:rPr>
            </w:pPr>
            <w:r w:rsidRPr="00254FA5">
              <w:rPr>
                <w:rFonts w:eastAsia="Times New Roman" w:cstheme="minorHAnsi"/>
                <w:sz w:val="24"/>
                <w:szCs w:val="24"/>
                <w:lang w:eastAsia="en-AU"/>
              </w:rPr>
              <w:t>At least ten (10) in-text citations and a reference list to verifiable, credible, and traceable English sources in the body of the report.</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571DA62" w14:textId="77777777" w:rsidR="00254FA5" w:rsidRPr="00254FA5" w:rsidRDefault="00254FA5" w:rsidP="00254FA5">
            <w:pPr>
              <w:spacing w:after="0" w:line="240" w:lineRule="auto"/>
              <w:rPr>
                <w:rFonts w:eastAsia="Times New Roman" w:cstheme="minorHAnsi"/>
                <w:sz w:val="24"/>
                <w:szCs w:val="24"/>
                <w:lang w:eastAsia="en-AU"/>
              </w:rPr>
            </w:pPr>
            <w:r w:rsidRPr="00254FA5">
              <w:rPr>
                <w:rFonts w:eastAsia="Times New Roman" w:cstheme="minorHAnsi"/>
                <w:sz w:val="24"/>
                <w:szCs w:val="24"/>
                <w:lang w:eastAsia="en-AU"/>
              </w:rPr>
              <w:t>The report does not include at least ten (10) in-text citations and a reference list of traceable, credible English* sources in the body of the report. </w:t>
            </w:r>
            <w:r w:rsidRPr="00254FA5">
              <w:rPr>
                <w:rFonts w:eastAsia="Times New Roman" w:cstheme="minorHAnsi"/>
                <w:b/>
                <w:bCs/>
                <w:sz w:val="24"/>
                <w:szCs w:val="24"/>
                <w:lang w:eastAsia="en-AU"/>
              </w:rPr>
              <w:t>This assessment will not be read and will receive 0 marks.</w:t>
            </w:r>
          </w:p>
        </w:tc>
      </w:tr>
    </w:tbl>
    <w:p w14:paraId="2571DA64" w14:textId="77777777" w:rsidR="00254FA5" w:rsidRPr="00254FA5" w:rsidRDefault="00254FA5" w:rsidP="00254FA5">
      <w:pPr>
        <w:spacing w:after="0" w:line="240" w:lineRule="auto"/>
        <w:rPr>
          <w:rFonts w:eastAsia="Times New Roman" w:cstheme="minorHAnsi"/>
          <w:color w:val="000000"/>
          <w:sz w:val="24"/>
          <w:szCs w:val="24"/>
          <w:lang w:eastAsia="en-AU"/>
        </w:rPr>
      </w:pPr>
      <w:r w:rsidRPr="00254FA5">
        <w:rPr>
          <w:rFonts w:eastAsia="Times New Roman" w:cstheme="minorHAnsi"/>
          <w:color w:val="000000"/>
          <w:sz w:val="24"/>
          <w:szCs w:val="24"/>
          <w:lang w:eastAsia="en-AU"/>
        </w:rPr>
        <w:t>*The use of some Chinese sources will be accepted for data sources when the case study is focused on a company or industry based in China. English sources will be expected for discussion of theory/</w:t>
      </w:r>
      <w:proofErr w:type="gramStart"/>
      <w:r w:rsidRPr="00254FA5">
        <w:rPr>
          <w:rFonts w:eastAsia="Times New Roman" w:cstheme="minorHAnsi"/>
          <w:color w:val="000000"/>
          <w:sz w:val="24"/>
          <w:szCs w:val="24"/>
          <w:lang w:eastAsia="en-AU"/>
        </w:rPr>
        <w:t>concepts</w:t>
      </w:r>
      <w:proofErr w:type="gramEnd"/>
    </w:p>
    <w:p w14:paraId="2571DA65" w14:textId="77777777" w:rsidR="000D2EDD" w:rsidRPr="008944D4" w:rsidRDefault="000D2EDD" w:rsidP="00841628">
      <w:pPr>
        <w:spacing w:after="0" w:line="240" w:lineRule="auto"/>
        <w:rPr>
          <w:rFonts w:ascii="Arial" w:eastAsia="Times New Roman" w:hAnsi="Arial" w:cs="Arial"/>
          <w:b/>
          <w:bCs/>
          <w:color w:val="446688"/>
          <w:sz w:val="28"/>
          <w:szCs w:val="28"/>
          <w:lang w:eastAsia="en-AU"/>
        </w:rPr>
      </w:pPr>
    </w:p>
    <w:p w14:paraId="2571DA66" w14:textId="77777777" w:rsidR="008944D4" w:rsidRPr="00841628" w:rsidRDefault="008944D4" w:rsidP="00841628">
      <w:pPr>
        <w:spacing w:after="0" w:line="240" w:lineRule="auto"/>
        <w:rPr>
          <w:rFonts w:ascii="Arial" w:eastAsia="Times New Roman" w:hAnsi="Arial" w:cs="Arial"/>
          <w:color w:val="000000"/>
          <w:sz w:val="17"/>
          <w:szCs w:val="17"/>
          <w:lang w:eastAsia="en-AU"/>
        </w:rPr>
      </w:pPr>
    </w:p>
    <w:tbl>
      <w:tblPr>
        <w:tblW w:w="15435" w:type="dxa"/>
        <w:tblCellMar>
          <w:left w:w="0" w:type="dxa"/>
          <w:right w:w="0" w:type="dxa"/>
        </w:tblCellMar>
        <w:tblLook w:val="04A0" w:firstRow="1" w:lastRow="0" w:firstColumn="1" w:lastColumn="0" w:noHBand="0" w:noVBand="1"/>
      </w:tblPr>
      <w:tblGrid>
        <w:gridCol w:w="1759"/>
        <w:gridCol w:w="745"/>
        <w:gridCol w:w="2783"/>
        <w:gridCol w:w="2680"/>
        <w:gridCol w:w="2541"/>
        <w:gridCol w:w="2254"/>
        <w:gridCol w:w="2673"/>
      </w:tblGrid>
      <w:tr w:rsidR="00D23E8C" w:rsidRPr="009728FA" w14:paraId="2571DA6E" w14:textId="77777777" w:rsidTr="009728FA">
        <w:trPr>
          <w:tblHeader/>
        </w:trPr>
        <w:tc>
          <w:tcPr>
            <w:tcW w:w="57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67"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b/>
                <w:bCs/>
                <w:lang w:eastAsia="en-AU"/>
              </w:rPr>
              <w:t>Criteria </w:t>
            </w:r>
          </w:p>
        </w:tc>
        <w:tc>
          <w:tcPr>
            <w:tcW w:w="24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68"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b/>
                <w:bCs/>
                <w:lang w:eastAsia="en-AU"/>
              </w:rPr>
              <w:t>Mark </w:t>
            </w:r>
          </w:p>
        </w:tc>
        <w:tc>
          <w:tcPr>
            <w:tcW w:w="90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69"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b/>
                <w:bCs/>
                <w:lang w:eastAsia="en-AU"/>
              </w:rPr>
              <w:t>High Distinction 85-100%</w:t>
            </w:r>
          </w:p>
        </w:tc>
        <w:tc>
          <w:tcPr>
            <w:tcW w:w="86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6A"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b/>
                <w:bCs/>
                <w:lang w:eastAsia="en-AU"/>
              </w:rPr>
              <w:t>Distinction 75-84%</w:t>
            </w:r>
          </w:p>
        </w:tc>
        <w:tc>
          <w:tcPr>
            <w:tcW w:w="82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6B"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b/>
                <w:bCs/>
                <w:lang w:eastAsia="en-AU"/>
              </w:rPr>
              <w:t>Credit 65-74%</w:t>
            </w:r>
          </w:p>
        </w:tc>
        <w:tc>
          <w:tcPr>
            <w:tcW w:w="73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6C"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b/>
                <w:bCs/>
                <w:lang w:eastAsia="en-AU"/>
              </w:rPr>
              <w:t>Pass   50 -64%</w:t>
            </w:r>
          </w:p>
        </w:tc>
        <w:tc>
          <w:tcPr>
            <w:tcW w:w="8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6D"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b/>
                <w:bCs/>
                <w:lang w:eastAsia="en-AU"/>
              </w:rPr>
              <w:t>Fail 0-49%</w:t>
            </w:r>
          </w:p>
        </w:tc>
      </w:tr>
      <w:tr w:rsidR="00D23E8C" w:rsidRPr="009728FA" w14:paraId="2571DA76" w14:textId="77777777" w:rsidTr="009728FA">
        <w:tc>
          <w:tcPr>
            <w:tcW w:w="57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6F" w14:textId="77777777" w:rsidR="00D23E8C" w:rsidRPr="009728FA" w:rsidRDefault="009728FA" w:rsidP="009728FA">
            <w:pPr>
              <w:spacing w:after="0" w:line="240" w:lineRule="auto"/>
              <w:rPr>
                <w:rFonts w:eastAsia="Times New Roman" w:cstheme="minorHAnsi"/>
                <w:lang w:eastAsia="en-AU"/>
              </w:rPr>
            </w:pPr>
            <w:r w:rsidRPr="009728FA">
              <w:rPr>
                <w:rFonts w:cstheme="minorHAnsi"/>
                <w:color w:val="000000"/>
              </w:rPr>
              <w:t>Comprehensive analysis of a brand's market segments and customer's buyer behaviour</w:t>
            </w:r>
            <w:r w:rsidR="00D23E8C" w:rsidRPr="009728FA">
              <w:rPr>
                <w:rFonts w:eastAsia="Times New Roman" w:cstheme="minorHAnsi"/>
                <w:lang w:eastAsia="en-AU"/>
              </w:rPr>
              <w:br/>
            </w:r>
            <w:r w:rsidRPr="009728FA">
              <w:rPr>
                <w:rFonts w:eastAsia="Times New Roman" w:cstheme="minorHAnsi"/>
                <w:lang w:eastAsia="en-AU"/>
              </w:rPr>
              <w:t>6</w:t>
            </w:r>
            <w:r w:rsidR="00D23E8C" w:rsidRPr="009728FA">
              <w:rPr>
                <w:rFonts w:eastAsia="Times New Roman" w:cstheme="minorHAnsi"/>
                <w:lang w:eastAsia="en-AU"/>
              </w:rPr>
              <w:t xml:space="preserve"> marks</w:t>
            </w:r>
          </w:p>
        </w:tc>
        <w:tc>
          <w:tcPr>
            <w:tcW w:w="24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0" w14:textId="77777777" w:rsidR="00D23E8C" w:rsidRPr="009728FA" w:rsidRDefault="00D23E8C" w:rsidP="00D23E8C">
            <w:pPr>
              <w:spacing w:after="0" w:line="240" w:lineRule="auto"/>
              <w:rPr>
                <w:rFonts w:eastAsia="Times New Roman" w:cstheme="minorHAnsi"/>
                <w:lang w:eastAsia="en-AU"/>
              </w:rPr>
            </w:pPr>
          </w:p>
        </w:tc>
        <w:tc>
          <w:tcPr>
            <w:tcW w:w="90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1" w14:textId="77777777" w:rsidR="00D23E8C" w:rsidRPr="009728FA" w:rsidRDefault="009728FA" w:rsidP="00D23E8C">
            <w:pPr>
              <w:spacing w:after="0" w:line="240" w:lineRule="auto"/>
              <w:rPr>
                <w:rFonts w:eastAsia="Times New Roman" w:cstheme="minorHAnsi"/>
                <w:lang w:eastAsia="en-AU"/>
              </w:rPr>
            </w:pPr>
            <w:r w:rsidRPr="009728FA">
              <w:rPr>
                <w:rFonts w:cstheme="minorHAnsi"/>
                <w:color w:val="000000"/>
              </w:rPr>
              <w:t>Demonstrates superior ability to apply and analyse concepts of market segmentation, targeting and consumer behaviour to a brand. Report demonstrates extensive research with at least 5 in-text references in this section, and comprehensive analysis of chosen brand's target markets.</w:t>
            </w:r>
          </w:p>
        </w:tc>
        <w:tc>
          <w:tcPr>
            <w:tcW w:w="86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2" w14:textId="77777777" w:rsidR="00D23E8C" w:rsidRPr="009728FA" w:rsidRDefault="009728FA" w:rsidP="00D23E8C">
            <w:pPr>
              <w:spacing w:after="0" w:line="240" w:lineRule="auto"/>
              <w:rPr>
                <w:rFonts w:eastAsia="Times New Roman" w:cstheme="minorHAnsi"/>
                <w:lang w:eastAsia="en-AU"/>
              </w:rPr>
            </w:pPr>
            <w:r w:rsidRPr="009728FA">
              <w:rPr>
                <w:rFonts w:cstheme="minorHAnsi"/>
                <w:color w:val="000000"/>
              </w:rPr>
              <w:t>Demonstrates strong ability to apply and analyse concepts of market segmentation, targeting and consumer behaviour to a brand. Report shows ample research with at least 4 in-text references in this section and comprehensive analysis of chosen brand's target markets.</w:t>
            </w:r>
          </w:p>
        </w:tc>
        <w:tc>
          <w:tcPr>
            <w:tcW w:w="82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3" w14:textId="77777777" w:rsidR="00D23E8C" w:rsidRPr="009728FA" w:rsidRDefault="009728FA" w:rsidP="00D23E8C">
            <w:pPr>
              <w:spacing w:after="0" w:line="240" w:lineRule="auto"/>
              <w:rPr>
                <w:rFonts w:eastAsia="Times New Roman" w:cstheme="minorHAnsi"/>
                <w:lang w:eastAsia="en-AU"/>
              </w:rPr>
            </w:pPr>
            <w:r w:rsidRPr="009728FA">
              <w:rPr>
                <w:rFonts w:cstheme="minorHAnsi"/>
                <w:color w:val="000000"/>
              </w:rPr>
              <w:t>Demonstrates adequate ability to apply and analyse concepts of market segmentation, targeting and consumer behaviour to a brand.  Report shows adequate research with at least 3 in-text references in this section and sufficient analysis of chosen brand's target markets.</w:t>
            </w:r>
          </w:p>
        </w:tc>
        <w:tc>
          <w:tcPr>
            <w:tcW w:w="73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4" w14:textId="77777777" w:rsidR="00D23E8C" w:rsidRPr="009728FA" w:rsidRDefault="009728FA" w:rsidP="00D23E8C">
            <w:pPr>
              <w:spacing w:after="0" w:line="240" w:lineRule="auto"/>
              <w:rPr>
                <w:rFonts w:eastAsia="Times New Roman" w:cstheme="minorHAnsi"/>
                <w:lang w:eastAsia="en-AU"/>
              </w:rPr>
            </w:pPr>
            <w:r w:rsidRPr="009728FA">
              <w:rPr>
                <w:rFonts w:cstheme="minorHAnsi"/>
                <w:color w:val="000000"/>
              </w:rPr>
              <w:t>Demonstrates basic ability to apply and analyse concepts of market segmentation, targeting and consumer behaviour to a brand. Report shows superficial level research with at-least 2 in-text references in this section, and basic analysis of chosen brand's target markets.</w:t>
            </w:r>
          </w:p>
        </w:tc>
        <w:tc>
          <w:tcPr>
            <w:tcW w:w="8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5" w14:textId="77777777" w:rsidR="00D23E8C" w:rsidRPr="009728FA" w:rsidRDefault="009728FA" w:rsidP="009728FA">
            <w:pPr>
              <w:spacing w:after="0" w:line="240" w:lineRule="auto"/>
              <w:rPr>
                <w:rFonts w:eastAsia="Times New Roman" w:cstheme="minorHAnsi"/>
                <w:lang w:eastAsia="en-AU"/>
              </w:rPr>
            </w:pPr>
            <w:r w:rsidRPr="009728FA">
              <w:rPr>
                <w:rFonts w:cstheme="minorHAnsi"/>
                <w:color w:val="000000"/>
              </w:rPr>
              <w:t>Does not demonstrate ability to apply and analyse concepts of market segmentation, targeting and consumer behaviour to a brand. Does not demonstrate ability to undertake research or analyse the target markets of chosen brand.</w:t>
            </w:r>
            <w:r w:rsidRPr="009728FA">
              <w:rPr>
                <w:rFonts w:cstheme="minorHAnsi"/>
                <w:color w:val="000000"/>
              </w:rPr>
              <w:br/>
            </w:r>
            <w:r w:rsidR="00D23E8C" w:rsidRPr="009728FA">
              <w:rPr>
                <w:rFonts w:eastAsia="Times New Roman" w:cstheme="minorHAnsi"/>
                <w:lang w:eastAsia="en-AU"/>
              </w:rPr>
              <w:t>&lt;</w:t>
            </w:r>
            <w:r w:rsidRPr="009728FA">
              <w:rPr>
                <w:rFonts w:eastAsia="Times New Roman" w:cstheme="minorHAnsi"/>
                <w:lang w:eastAsia="en-AU"/>
              </w:rPr>
              <w:t>3</w:t>
            </w:r>
            <w:r w:rsidR="00D23E8C" w:rsidRPr="009728FA">
              <w:rPr>
                <w:rFonts w:eastAsia="Times New Roman" w:cstheme="minorHAnsi"/>
                <w:lang w:eastAsia="en-AU"/>
              </w:rPr>
              <w:t xml:space="preserve"> marks</w:t>
            </w:r>
          </w:p>
        </w:tc>
      </w:tr>
      <w:tr w:rsidR="00D23E8C" w:rsidRPr="009728FA" w14:paraId="2571DA81" w14:textId="77777777" w:rsidTr="009728FA">
        <w:tc>
          <w:tcPr>
            <w:tcW w:w="57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7" w14:textId="77777777" w:rsidR="00D23E8C" w:rsidRPr="009728FA" w:rsidRDefault="009728FA" w:rsidP="009728FA">
            <w:pPr>
              <w:spacing w:after="0" w:line="240" w:lineRule="auto"/>
              <w:rPr>
                <w:rFonts w:cstheme="minorHAnsi"/>
                <w:color w:val="000000"/>
              </w:rPr>
            </w:pPr>
            <w:r w:rsidRPr="009728FA">
              <w:rPr>
                <w:rFonts w:cstheme="minorHAnsi"/>
                <w:color w:val="000000"/>
              </w:rPr>
              <w:t>Comprehensive analysis of chosen brand's strategies to create, communicate and deliver value to target customers, and consideration of the appropriateness of those strategies for satisfying target customers.</w:t>
            </w:r>
          </w:p>
          <w:p w14:paraId="2571DA78" w14:textId="77777777" w:rsidR="009728FA" w:rsidRPr="009728FA" w:rsidRDefault="009728FA" w:rsidP="009728FA">
            <w:pPr>
              <w:spacing w:after="0" w:line="240" w:lineRule="auto"/>
              <w:rPr>
                <w:rFonts w:cstheme="minorHAnsi"/>
                <w:color w:val="000000"/>
              </w:rPr>
            </w:pPr>
          </w:p>
          <w:p w14:paraId="2571DA79" w14:textId="77777777" w:rsidR="009728FA" w:rsidRPr="009728FA" w:rsidRDefault="009728FA" w:rsidP="009728FA">
            <w:pPr>
              <w:spacing w:after="0" w:line="240" w:lineRule="auto"/>
              <w:rPr>
                <w:rFonts w:eastAsia="Times New Roman" w:cstheme="minorHAnsi"/>
                <w:lang w:eastAsia="en-AU"/>
              </w:rPr>
            </w:pPr>
            <w:r w:rsidRPr="009728FA">
              <w:rPr>
                <w:rFonts w:cstheme="minorHAnsi"/>
                <w:color w:val="000000"/>
              </w:rPr>
              <w:t>10 marks</w:t>
            </w:r>
          </w:p>
        </w:tc>
        <w:tc>
          <w:tcPr>
            <w:tcW w:w="24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A" w14:textId="77777777" w:rsidR="00D23E8C" w:rsidRPr="009728FA" w:rsidRDefault="00D23E8C" w:rsidP="00D23E8C">
            <w:pPr>
              <w:spacing w:after="0" w:line="240" w:lineRule="auto"/>
              <w:rPr>
                <w:rFonts w:eastAsia="Times New Roman" w:cstheme="minorHAnsi"/>
                <w:lang w:eastAsia="en-AU"/>
              </w:rPr>
            </w:pPr>
          </w:p>
        </w:tc>
        <w:tc>
          <w:tcPr>
            <w:tcW w:w="90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B" w14:textId="77777777" w:rsidR="00D23E8C" w:rsidRPr="009728FA" w:rsidRDefault="009728FA" w:rsidP="009728FA">
            <w:pPr>
              <w:spacing w:after="0" w:line="240" w:lineRule="auto"/>
              <w:rPr>
                <w:rFonts w:eastAsia="Times New Roman" w:cstheme="minorHAnsi"/>
                <w:lang w:eastAsia="en-AU"/>
              </w:rPr>
            </w:pPr>
            <w:r w:rsidRPr="009728FA">
              <w:rPr>
                <w:rFonts w:cstheme="minorHAnsi"/>
                <w:color w:val="000000"/>
              </w:rPr>
              <w:t xml:space="preserve">Demonstrates superior ability to analyse the customer value creation mix strategies of a </w:t>
            </w:r>
            <w:proofErr w:type="gramStart"/>
            <w:r w:rsidRPr="009728FA">
              <w:rPr>
                <w:rFonts w:cstheme="minorHAnsi"/>
                <w:color w:val="000000"/>
              </w:rPr>
              <w:t>brand, and</w:t>
            </w:r>
            <w:proofErr w:type="gramEnd"/>
            <w:r w:rsidRPr="009728FA">
              <w:rPr>
                <w:rFonts w:cstheme="minorHAnsi"/>
                <w:color w:val="000000"/>
              </w:rPr>
              <w:t xml:space="preserve"> analyse the appropriateness of those strategies for satisfying target customers. Discussion includes:</w:t>
            </w:r>
            <w:r w:rsidRPr="009728FA">
              <w:rPr>
                <w:rFonts w:cstheme="minorHAnsi"/>
                <w:color w:val="000000"/>
              </w:rPr>
              <w:br/>
              <w:t>- product strategies,</w:t>
            </w:r>
            <w:r w:rsidRPr="009728FA">
              <w:rPr>
                <w:rFonts w:cstheme="minorHAnsi"/>
                <w:color w:val="000000"/>
              </w:rPr>
              <w:br/>
              <w:t>- brand management and integrated marketing communication strategies,</w:t>
            </w:r>
            <w:r w:rsidRPr="009728FA">
              <w:rPr>
                <w:rFonts w:cstheme="minorHAnsi"/>
                <w:color w:val="000000"/>
              </w:rPr>
              <w:br/>
              <w:t>- customer engagement and relationship building strategies,</w:t>
            </w:r>
            <w:r w:rsidRPr="009728FA">
              <w:rPr>
                <w:rFonts w:cstheme="minorHAnsi"/>
                <w:color w:val="000000"/>
              </w:rPr>
              <w:br/>
              <w:t>- distribution strategies,</w:t>
            </w:r>
            <w:r w:rsidRPr="009728FA">
              <w:rPr>
                <w:rFonts w:cstheme="minorHAnsi"/>
                <w:color w:val="000000"/>
              </w:rPr>
              <w:br/>
              <w:t>- customer touchpoints (pre-purchase, purchase, post-purchase touchpoints).</w:t>
            </w:r>
            <w:r w:rsidRPr="009728FA">
              <w:rPr>
                <w:rFonts w:cstheme="minorHAnsi"/>
                <w:color w:val="000000"/>
              </w:rPr>
              <w:br/>
              <w:t>Report demonstrates extensive research with at least 5 in-text references in this section, and superior ability to synthesize information from a range of sources.</w:t>
            </w:r>
            <w:r w:rsidRPr="009728FA">
              <w:rPr>
                <w:rFonts w:cstheme="minorHAnsi"/>
                <w:color w:val="000000"/>
              </w:rPr>
              <w:br/>
            </w:r>
          </w:p>
        </w:tc>
        <w:tc>
          <w:tcPr>
            <w:tcW w:w="86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C" w14:textId="77777777" w:rsidR="00D23E8C" w:rsidRPr="009728FA" w:rsidRDefault="009728FA" w:rsidP="009728FA">
            <w:pPr>
              <w:spacing w:after="0" w:line="240" w:lineRule="auto"/>
              <w:rPr>
                <w:rFonts w:eastAsia="Times New Roman" w:cstheme="minorHAnsi"/>
                <w:lang w:eastAsia="en-AU"/>
              </w:rPr>
            </w:pPr>
            <w:r w:rsidRPr="009728FA">
              <w:rPr>
                <w:rFonts w:cstheme="minorHAnsi"/>
                <w:color w:val="000000"/>
              </w:rPr>
              <w:t xml:space="preserve">Demonstrates strong ability to analyse the customer value creation mix strategies of a </w:t>
            </w:r>
            <w:proofErr w:type="gramStart"/>
            <w:r w:rsidRPr="009728FA">
              <w:rPr>
                <w:rFonts w:cstheme="minorHAnsi"/>
                <w:color w:val="000000"/>
              </w:rPr>
              <w:t>brand, and</w:t>
            </w:r>
            <w:proofErr w:type="gramEnd"/>
            <w:r w:rsidRPr="009728FA">
              <w:rPr>
                <w:rFonts w:cstheme="minorHAnsi"/>
                <w:color w:val="000000"/>
              </w:rPr>
              <w:t xml:space="preserve"> analyse the appropriateness of those strategies for satisfying target customers. Discussion includes:</w:t>
            </w:r>
            <w:r w:rsidRPr="009728FA">
              <w:rPr>
                <w:rFonts w:cstheme="minorHAnsi"/>
                <w:color w:val="000000"/>
              </w:rPr>
              <w:br/>
              <w:t>- product strategies,</w:t>
            </w:r>
            <w:r w:rsidRPr="009728FA">
              <w:rPr>
                <w:rFonts w:cstheme="minorHAnsi"/>
                <w:color w:val="000000"/>
              </w:rPr>
              <w:br/>
              <w:t>- brand management and integrated marketing communication strategies,</w:t>
            </w:r>
            <w:r w:rsidRPr="009728FA">
              <w:rPr>
                <w:rFonts w:cstheme="minorHAnsi"/>
                <w:color w:val="000000"/>
              </w:rPr>
              <w:br/>
              <w:t>- customer engagement and relationship building strategies,</w:t>
            </w:r>
            <w:r w:rsidRPr="009728FA">
              <w:rPr>
                <w:rFonts w:cstheme="minorHAnsi"/>
                <w:color w:val="000000"/>
              </w:rPr>
              <w:br/>
              <w:t>- distribution strategies,</w:t>
            </w:r>
            <w:r w:rsidRPr="009728FA">
              <w:rPr>
                <w:rFonts w:cstheme="minorHAnsi"/>
                <w:color w:val="000000"/>
              </w:rPr>
              <w:br/>
              <w:t>- customer touchpoints (pre-purchase, purchase, post-purchase touchpoints).</w:t>
            </w:r>
            <w:r w:rsidRPr="009728FA">
              <w:rPr>
                <w:rFonts w:cstheme="minorHAnsi"/>
                <w:color w:val="000000"/>
              </w:rPr>
              <w:br/>
            </w:r>
          </w:p>
        </w:tc>
        <w:tc>
          <w:tcPr>
            <w:tcW w:w="82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D" w14:textId="77777777" w:rsidR="00D23E8C" w:rsidRPr="009728FA" w:rsidRDefault="009728FA" w:rsidP="009728FA">
            <w:pPr>
              <w:spacing w:after="0" w:line="240" w:lineRule="auto"/>
              <w:rPr>
                <w:rFonts w:eastAsia="Times New Roman" w:cstheme="minorHAnsi"/>
                <w:lang w:eastAsia="en-AU"/>
              </w:rPr>
            </w:pPr>
            <w:r w:rsidRPr="009728FA">
              <w:rPr>
                <w:rFonts w:cstheme="minorHAnsi"/>
                <w:color w:val="000000"/>
              </w:rPr>
              <w:t xml:space="preserve">Demonstrates adequate ability to analyse the customer value creation mix strategies of a </w:t>
            </w:r>
            <w:proofErr w:type="gramStart"/>
            <w:r w:rsidRPr="009728FA">
              <w:rPr>
                <w:rFonts w:cstheme="minorHAnsi"/>
                <w:color w:val="000000"/>
              </w:rPr>
              <w:t>brand, and</w:t>
            </w:r>
            <w:proofErr w:type="gramEnd"/>
            <w:r w:rsidRPr="009728FA">
              <w:rPr>
                <w:rFonts w:cstheme="minorHAnsi"/>
                <w:color w:val="000000"/>
              </w:rPr>
              <w:t xml:space="preserve"> analyse the appropriateness of those strategies for satisfying target customers.</w:t>
            </w:r>
            <w:r w:rsidRPr="009728FA">
              <w:rPr>
                <w:rFonts w:cstheme="minorHAnsi"/>
                <w:color w:val="000000"/>
              </w:rPr>
              <w:br/>
              <w:t>Discussion includes:</w:t>
            </w:r>
            <w:r w:rsidRPr="009728FA">
              <w:rPr>
                <w:rFonts w:cstheme="minorHAnsi"/>
                <w:color w:val="000000"/>
              </w:rPr>
              <w:br/>
              <w:t>- product strategies,</w:t>
            </w:r>
            <w:r w:rsidRPr="009728FA">
              <w:rPr>
                <w:rFonts w:cstheme="minorHAnsi"/>
                <w:color w:val="000000"/>
              </w:rPr>
              <w:br/>
              <w:t>- brand management and integrated marketing communication strategies,</w:t>
            </w:r>
            <w:r w:rsidRPr="009728FA">
              <w:rPr>
                <w:rFonts w:cstheme="minorHAnsi"/>
                <w:color w:val="000000"/>
              </w:rPr>
              <w:br/>
              <w:t>- customer engagement and relationship building strategies,</w:t>
            </w:r>
            <w:r w:rsidRPr="009728FA">
              <w:rPr>
                <w:rFonts w:cstheme="minorHAnsi"/>
                <w:color w:val="000000"/>
              </w:rPr>
              <w:br/>
              <w:t>- distribution strategies,</w:t>
            </w:r>
            <w:r w:rsidRPr="009728FA">
              <w:rPr>
                <w:rFonts w:cstheme="minorHAnsi"/>
                <w:color w:val="000000"/>
              </w:rPr>
              <w:br/>
              <w:t>- customer touchpoints (pre-purchase, purchase, post-purchase touchpoints).</w:t>
            </w:r>
            <w:r w:rsidRPr="009728FA">
              <w:rPr>
                <w:rFonts w:cstheme="minorHAnsi"/>
                <w:color w:val="000000"/>
              </w:rPr>
              <w:br/>
            </w:r>
          </w:p>
        </w:tc>
        <w:tc>
          <w:tcPr>
            <w:tcW w:w="73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E" w14:textId="77777777" w:rsidR="00D23E8C" w:rsidRPr="009728FA" w:rsidRDefault="009728FA" w:rsidP="00D23E8C">
            <w:pPr>
              <w:spacing w:after="0" w:line="240" w:lineRule="auto"/>
              <w:rPr>
                <w:rFonts w:eastAsia="Times New Roman" w:cstheme="minorHAnsi"/>
                <w:lang w:eastAsia="en-AU"/>
              </w:rPr>
            </w:pPr>
            <w:r w:rsidRPr="009728FA">
              <w:rPr>
                <w:rFonts w:cstheme="minorHAnsi"/>
                <w:color w:val="000000"/>
              </w:rPr>
              <w:t>Demonstrates basic ability to analyse the customer value creation mix strategies of a brand, and analyse the appropriateness of those strategies for satisfying target customers.</w:t>
            </w:r>
            <w:r w:rsidRPr="009728FA">
              <w:rPr>
                <w:rFonts w:cstheme="minorHAnsi"/>
                <w:color w:val="000000"/>
              </w:rPr>
              <w:br/>
              <w:t>Discussion includes most of the following but missing one or two:</w:t>
            </w:r>
            <w:r w:rsidRPr="009728FA">
              <w:rPr>
                <w:rFonts w:cstheme="minorHAnsi"/>
                <w:color w:val="000000"/>
              </w:rPr>
              <w:br/>
              <w:t>- product strategies,</w:t>
            </w:r>
            <w:r w:rsidRPr="009728FA">
              <w:rPr>
                <w:rFonts w:cstheme="minorHAnsi"/>
                <w:color w:val="000000"/>
              </w:rPr>
              <w:br/>
              <w:t>- brand management and integrated marketing communication strategies,</w:t>
            </w:r>
            <w:r w:rsidRPr="009728FA">
              <w:rPr>
                <w:rFonts w:cstheme="minorHAnsi"/>
                <w:color w:val="000000"/>
              </w:rPr>
              <w:br/>
              <w:t>- customer engagement and relationship building strategies,</w:t>
            </w:r>
            <w:r w:rsidRPr="009728FA">
              <w:rPr>
                <w:rFonts w:cstheme="minorHAnsi"/>
                <w:color w:val="000000"/>
              </w:rPr>
              <w:br/>
              <w:t>- distribution strategies,</w:t>
            </w:r>
            <w:r w:rsidRPr="009728FA">
              <w:rPr>
                <w:rFonts w:cstheme="minorHAnsi"/>
                <w:color w:val="000000"/>
              </w:rPr>
              <w:br/>
              <w:t>- customer touchpoints (pre-purchase, purchase, post-purchase touchpoints).</w:t>
            </w:r>
            <w:r w:rsidRPr="009728FA">
              <w:rPr>
                <w:rFonts w:cstheme="minorHAnsi"/>
                <w:color w:val="000000"/>
              </w:rPr>
              <w:br/>
              <w:t>Report shows superficial level research</w:t>
            </w:r>
          </w:p>
        </w:tc>
        <w:tc>
          <w:tcPr>
            <w:tcW w:w="8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7F" w14:textId="77777777" w:rsidR="00D23E8C" w:rsidRPr="009728FA" w:rsidRDefault="009728FA" w:rsidP="00D23E8C">
            <w:pPr>
              <w:spacing w:after="0" w:line="240" w:lineRule="auto"/>
              <w:rPr>
                <w:rFonts w:eastAsia="Times New Roman" w:cstheme="minorHAnsi"/>
                <w:lang w:eastAsia="en-AU"/>
              </w:rPr>
            </w:pPr>
            <w:r w:rsidRPr="009728FA">
              <w:rPr>
                <w:rFonts w:cstheme="minorHAnsi"/>
                <w:color w:val="000000"/>
              </w:rPr>
              <w:t>Does not demonstrate ability to analyse the customer value creation mix strategies of a brand, or analyse the appropriateness of those strategies for satisfying target customers.</w:t>
            </w:r>
            <w:r w:rsidRPr="009728FA">
              <w:rPr>
                <w:rFonts w:cstheme="minorHAnsi"/>
                <w:color w:val="000000"/>
              </w:rPr>
              <w:br/>
              <w:t>Discussion is missing three or more of the following aspects:</w:t>
            </w:r>
            <w:r w:rsidRPr="009728FA">
              <w:rPr>
                <w:rFonts w:cstheme="minorHAnsi"/>
                <w:color w:val="000000"/>
              </w:rPr>
              <w:br/>
              <w:t>- product strategies,</w:t>
            </w:r>
            <w:r w:rsidRPr="009728FA">
              <w:rPr>
                <w:rFonts w:cstheme="minorHAnsi"/>
                <w:color w:val="000000"/>
              </w:rPr>
              <w:br/>
              <w:t>- brand management and integrated marketing communication strategies,</w:t>
            </w:r>
            <w:r w:rsidRPr="009728FA">
              <w:rPr>
                <w:rFonts w:cstheme="minorHAnsi"/>
                <w:color w:val="000000"/>
              </w:rPr>
              <w:br/>
              <w:t>- customer engagement and relationship building strategies,</w:t>
            </w:r>
            <w:r w:rsidRPr="009728FA">
              <w:rPr>
                <w:rFonts w:cstheme="minorHAnsi"/>
                <w:color w:val="000000"/>
              </w:rPr>
              <w:br/>
              <w:t>- distribution strategies,</w:t>
            </w:r>
            <w:r w:rsidRPr="009728FA">
              <w:rPr>
                <w:rFonts w:cstheme="minorHAnsi"/>
                <w:color w:val="000000"/>
              </w:rPr>
              <w:br/>
              <w:t>- customer touchpoints (pre-purchase, purchase, post-purchase touchpoints).</w:t>
            </w:r>
            <w:r w:rsidRPr="009728FA">
              <w:rPr>
                <w:rFonts w:cstheme="minorHAnsi"/>
                <w:color w:val="000000"/>
              </w:rPr>
              <w:br/>
              <w:t>Does not demonstrate ability to undertake research.</w:t>
            </w:r>
            <w:r w:rsidRPr="009728FA">
              <w:rPr>
                <w:rFonts w:cstheme="minorHAnsi"/>
                <w:color w:val="000000"/>
              </w:rPr>
              <w:br/>
            </w:r>
            <w:r w:rsidR="00D23E8C" w:rsidRPr="009728FA">
              <w:rPr>
                <w:rFonts w:eastAsia="Times New Roman" w:cstheme="minorHAnsi"/>
                <w:lang w:eastAsia="en-AU"/>
              </w:rPr>
              <w:t>&lt;</w:t>
            </w:r>
            <w:r w:rsidR="00C85DD3">
              <w:rPr>
                <w:rFonts w:eastAsia="Times New Roman" w:cstheme="minorHAnsi"/>
                <w:lang w:eastAsia="en-AU"/>
              </w:rPr>
              <w:t>5</w:t>
            </w:r>
            <w:r w:rsidR="00D23E8C" w:rsidRPr="009728FA">
              <w:rPr>
                <w:rFonts w:eastAsia="Times New Roman" w:cstheme="minorHAnsi"/>
                <w:lang w:eastAsia="en-AU"/>
              </w:rPr>
              <w:t xml:space="preserve"> marks</w:t>
            </w:r>
          </w:p>
          <w:p w14:paraId="2571DA80" w14:textId="77777777" w:rsidR="00D23E8C" w:rsidRPr="009728FA" w:rsidRDefault="00D23E8C" w:rsidP="00D23E8C">
            <w:pPr>
              <w:spacing w:after="0" w:line="240" w:lineRule="auto"/>
              <w:rPr>
                <w:rFonts w:eastAsia="Times New Roman" w:cstheme="minorHAnsi"/>
                <w:lang w:eastAsia="en-AU"/>
              </w:rPr>
            </w:pPr>
          </w:p>
        </w:tc>
      </w:tr>
      <w:tr w:rsidR="00D23E8C" w:rsidRPr="009728FA" w14:paraId="2571DA8C" w14:textId="77777777" w:rsidTr="009728FA">
        <w:tc>
          <w:tcPr>
            <w:tcW w:w="57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82" w14:textId="77777777" w:rsidR="00CE18CD" w:rsidRPr="009728FA" w:rsidRDefault="00CE18CD" w:rsidP="00CE18CD">
            <w:pPr>
              <w:spacing w:before="100" w:beforeAutospacing="1" w:after="100" w:afterAutospacing="1" w:line="240" w:lineRule="auto"/>
              <w:rPr>
                <w:rFonts w:eastAsia="Times New Roman" w:cstheme="minorHAnsi"/>
                <w:color w:val="000000"/>
                <w:lang w:eastAsia="en-AU"/>
              </w:rPr>
            </w:pPr>
            <w:r w:rsidRPr="009728FA">
              <w:rPr>
                <w:rFonts w:eastAsia="Times New Roman" w:cstheme="minorHAnsi"/>
                <w:lang w:eastAsia="en-AU"/>
              </w:rPr>
              <w:t xml:space="preserve">Discussion on how Air China can implement the recommendation in one key </w:t>
            </w:r>
            <w:proofErr w:type="gramStart"/>
            <w:r w:rsidRPr="009728FA">
              <w:rPr>
                <w:rFonts w:eastAsia="Times New Roman" w:cstheme="minorHAnsi"/>
                <w:lang w:eastAsia="en-AU"/>
              </w:rPr>
              <w:t>challenge</w:t>
            </w:r>
            <w:proofErr w:type="gramEnd"/>
          </w:p>
          <w:p w14:paraId="2571DA83" w14:textId="77777777" w:rsidR="00D23E8C" w:rsidRPr="009728FA" w:rsidRDefault="009728FA" w:rsidP="00D23E8C">
            <w:pPr>
              <w:spacing w:before="100" w:beforeAutospacing="1" w:after="0" w:line="240" w:lineRule="auto"/>
              <w:rPr>
                <w:rFonts w:eastAsia="Times New Roman" w:cstheme="minorHAnsi"/>
                <w:lang w:eastAsia="en-AU"/>
              </w:rPr>
            </w:pPr>
            <w:r w:rsidRPr="009728FA">
              <w:rPr>
                <w:rFonts w:eastAsia="Times New Roman" w:cstheme="minorHAnsi"/>
                <w:lang w:eastAsia="en-AU"/>
              </w:rPr>
              <w:t>6</w:t>
            </w:r>
            <w:r w:rsidR="00D23E8C" w:rsidRPr="009728FA">
              <w:rPr>
                <w:rFonts w:eastAsia="Times New Roman" w:cstheme="minorHAnsi"/>
                <w:lang w:eastAsia="en-AU"/>
              </w:rPr>
              <w:t xml:space="preserve"> marks</w:t>
            </w:r>
          </w:p>
        </w:tc>
        <w:tc>
          <w:tcPr>
            <w:tcW w:w="24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84"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lang w:eastAsia="en-AU"/>
              </w:rPr>
              <w:t> </w:t>
            </w:r>
          </w:p>
        </w:tc>
        <w:tc>
          <w:tcPr>
            <w:tcW w:w="90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85" w14:textId="77777777" w:rsidR="00D23E8C" w:rsidRPr="009728FA" w:rsidRDefault="00CE18CD" w:rsidP="00CE18CD">
            <w:pPr>
              <w:spacing w:after="0" w:line="240" w:lineRule="auto"/>
              <w:rPr>
                <w:rFonts w:eastAsia="Times New Roman" w:cstheme="minorHAnsi"/>
                <w:lang w:eastAsia="en-AU"/>
              </w:rPr>
            </w:pPr>
            <w:r w:rsidRPr="009728FA">
              <w:rPr>
                <w:rFonts w:eastAsia="Times New Roman" w:cstheme="minorHAnsi"/>
                <w:lang w:eastAsia="en-AU"/>
              </w:rPr>
              <w:t>Discussion is</w:t>
            </w:r>
            <w:r w:rsidR="00D23E8C" w:rsidRPr="009728FA">
              <w:rPr>
                <w:rFonts w:eastAsia="Times New Roman" w:cstheme="minorHAnsi"/>
                <w:lang w:eastAsia="en-AU"/>
              </w:rPr>
              <w:t xml:space="preserve"> comprehensive and shows superior ability to identify </w:t>
            </w:r>
            <w:r w:rsidRPr="009728FA">
              <w:rPr>
                <w:rFonts w:eastAsia="Times New Roman" w:cstheme="minorHAnsi"/>
                <w:lang w:eastAsia="en-AU"/>
              </w:rPr>
              <w:t>how Air China can implement the recommendation</w:t>
            </w:r>
          </w:p>
        </w:tc>
        <w:tc>
          <w:tcPr>
            <w:tcW w:w="86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86" w14:textId="77777777" w:rsidR="00CE18CD" w:rsidRPr="009728FA" w:rsidRDefault="00CE18CD" w:rsidP="00CE18CD">
            <w:pPr>
              <w:spacing w:after="0" w:line="240" w:lineRule="auto"/>
              <w:rPr>
                <w:rFonts w:eastAsia="Times New Roman" w:cstheme="minorHAnsi"/>
                <w:lang w:eastAsia="en-AU"/>
              </w:rPr>
            </w:pPr>
            <w:r w:rsidRPr="009728FA">
              <w:rPr>
                <w:rFonts w:eastAsia="Times New Roman" w:cstheme="minorHAnsi"/>
                <w:lang w:eastAsia="en-AU"/>
              </w:rPr>
              <w:t>Discussion is detailed and includes many discussion points on how Air China can implement the recommendation</w:t>
            </w:r>
          </w:p>
        </w:tc>
        <w:tc>
          <w:tcPr>
            <w:tcW w:w="82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87" w14:textId="77777777" w:rsidR="00D23E8C" w:rsidRPr="009728FA" w:rsidRDefault="009728FA" w:rsidP="00D23E8C">
            <w:pPr>
              <w:spacing w:after="0" w:line="240" w:lineRule="auto"/>
              <w:rPr>
                <w:rFonts w:eastAsia="Times New Roman" w:cstheme="minorHAnsi"/>
                <w:lang w:eastAsia="en-AU"/>
              </w:rPr>
            </w:pPr>
            <w:r w:rsidRPr="009728FA">
              <w:rPr>
                <w:rFonts w:eastAsia="Times New Roman" w:cstheme="minorHAnsi"/>
                <w:lang w:eastAsia="en-AU"/>
              </w:rPr>
              <w:t>Discussion</w:t>
            </w:r>
            <w:r w:rsidR="00D23E8C" w:rsidRPr="009728FA">
              <w:rPr>
                <w:rFonts w:eastAsia="Times New Roman" w:cstheme="minorHAnsi"/>
                <w:lang w:eastAsia="en-AU"/>
              </w:rPr>
              <w:t xml:space="preserve"> is adequate and shows good ability to </w:t>
            </w:r>
            <w:proofErr w:type="spellStart"/>
            <w:r w:rsidRPr="009728FA">
              <w:rPr>
                <w:rFonts w:eastAsia="Times New Roman" w:cstheme="minorHAnsi"/>
                <w:lang w:eastAsia="en-AU"/>
              </w:rPr>
              <w:t>to</w:t>
            </w:r>
            <w:proofErr w:type="spellEnd"/>
            <w:r w:rsidRPr="009728FA">
              <w:rPr>
                <w:rFonts w:eastAsia="Times New Roman" w:cstheme="minorHAnsi"/>
                <w:lang w:eastAsia="en-AU"/>
              </w:rPr>
              <w:t xml:space="preserve"> identify how Air China can implement the recommendation</w:t>
            </w:r>
            <w:r w:rsidR="00D23E8C" w:rsidRPr="009728FA">
              <w:rPr>
                <w:rFonts w:eastAsia="Times New Roman" w:cstheme="minorHAnsi"/>
                <w:lang w:eastAsia="en-AU"/>
              </w:rPr>
              <w:t>. May be lacking detail.</w:t>
            </w:r>
          </w:p>
        </w:tc>
        <w:tc>
          <w:tcPr>
            <w:tcW w:w="73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88" w14:textId="77777777" w:rsidR="00D23E8C" w:rsidRPr="009728FA" w:rsidRDefault="009728FA" w:rsidP="00D23E8C">
            <w:pPr>
              <w:spacing w:after="0" w:line="240" w:lineRule="auto"/>
              <w:rPr>
                <w:rFonts w:eastAsia="Times New Roman" w:cstheme="minorHAnsi"/>
                <w:lang w:eastAsia="en-AU"/>
              </w:rPr>
            </w:pPr>
            <w:r w:rsidRPr="009728FA">
              <w:rPr>
                <w:rFonts w:eastAsia="Times New Roman" w:cstheme="minorHAnsi"/>
                <w:lang w:eastAsia="en-AU"/>
              </w:rPr>
              <w:t>Discussion</w:t>
            </w:r>
            <w:r w:rsidR="00D23E8C" w:rsidRPr="009728FA">
              <w:rPr>
                <w:rFonts w:eastAsia="Times New Roman" w:cstheme="minorHAnsi"/>
                <w:lang w:eastAsia="en-AU"/>
              </w:rPr>
              <w:t xml:space="preserve"> is basic and includes some </w:t>
            </w:r>
            <w:r w:rsidRPr="009728FA">
              <w:rPr>
                <w:rFonts w:eastAsia="Times New Roman" w:cstheme="minorHAnsi"/>
                <w:lang w:eastAsia="en-AU"/>
              </w:rPr>
              <w:t>points on how Air China can implement the recommendation</w:t>
            </w:r>
            <w:r w:rsidR="00D23E8C" w:rsidRPr="009728FA">
              <w:rPr>
                <w:rFonts w:eastAsia="Times New Roman" w:cstheme="minorHAnsi"/>
                <w:lang w:eastAsia="en-AU"/>
              </w:rPr>
              <w:t>. May be some mistakes.</w:t>
            </w:r>
          </w:p>
          <w:p w14:paraId="2571DA89"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lang w:eastAsia="en-AU"/>
              </w:rPr>
              <w:br/>
              <w:t> </w:t>
            </w:r>
          </w:p>
        </w:tc>
        <w:tc>
          <w:tcPr>
            <w:tcW w:w="8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8A" w14:textId="77777777" w:rsidR="00D23E8C" w:rsidRPr="009728FA" w:rsidRDefault="009728FA" w:rsidP="00D23E8C">
            <w:pPr>
              <w:spacing w:after="0" w:line="240" w:lineRule="auto"/>
              <w:rPr>
                <w:rFonts w:eastAsia="Times New Roman" w:cstheme="minorHAnsi"/>
                <w:lang w:eastAsia="en-AU"/>
              </w:rPr>
            </w:pPr>
            <w:r w:rsidRPr="009728FA">
              <w:rPr>
                <w:rFonts w:eastAsia="Times New Roman" w:cstheme="minorHAnsi"/>
                <w:lang w:eastAsia="en-AU"/>
              </w:rPr>
              <w:t>Discussion is</w:t>
            </w:r>
            <w:r w:rsidR="00D23E8C" w:rsidRPr="009728FA">
              <w:rPr>
                <w:rFonts w:eastAsia="Times New Roman" w:cstheme="minorHAnsi"/>
                <w:lang w:eastAsia="en-AU"/>
              </w:rPr>
              <w:t xml:space="preserve"> </w:t>
            </w:r>
            <w:r w:rsidRPr="009728FA">
              <w:rPr>
                <w:rFonts w:eastAsia="Times New Roman" w:cstheme="minorHAnsi"/>
                <w:lang w:eastAsia="en-AU"/>
              </w:rPr>
              <w:t xml:space="preserve">incorrect, incomplete </w:t>
            </w:r>
            <w:r w:rsidR="00D23E8C" w:rsidRPr="009728FA">
              <w:rPr>
                <w:rFonts w:eastAsia="Times New Roman" w:cstheme="minorHAnsi"/>
                <w:lang w:eastAsia="en-AU"/>
              </w:rPr>
              <w:t>or is not included. </w:t>
            </w:r>
          </w:p>
          <w:p w14:paraId="2571DA8B" w14:textId="77777777" w:rsidR="00D23E8C" w:rsidRPr="009728FA" w:rsidRDefault="00D23E8C" w:rsidP="00C85DD3">
            <w:pPr>
              <w:spacing w:before="100" w:beforeAutospacing="1" w:after="0" w:line="240" w:lineRule="auto"/>
              <w:rPr>
                <w:rFonts w:eastAsia="Times New Roman" w:cstheme="minorHAnsi"/>
                <w:lang w:eastAsia="en-AU"/>
              </w:rPr>
            </w:pPr>
            <w:r w:rsidRPr="009728FA">
              <w:rPr>
                <w:rFonts w:eastAsia="Times New Roman" w:cstheme="minorHAnsi"/>
                <w:lang w:eastAsia="en-AU"/>
              </w:rPr>
              <w:t>&lt;</w:t>
            </w:r>
            <w:r w:rsidR="00C85DD3">
              <w:rPr>
                <w:rFonts w:eastAsia="Times New Roman" w:cstheme="minorHAnsi"/>
                <w:lang w:eastAsia="en-AU"/>
              </w:rPr>
              <w:t>3</w:t>
            </w:r>
            <w:r w:rsidRPr="009728FA">
              <w:rPr>
                <w:rFonts w:eastAsia="Times New Roman" w:cstheme="minorHAnsi"/>
                <w:lang w:eastAsia="en-AU"/>
              </w:rPr>
              <w:t xml:space="preserve"> marks</w:t>
            </w:r>
          </w:p>
        </w:tc>
      </w:tr>
      <w:tr w:rsidR="00D23E8C" w:rsidRPr="009728FA" w14:paraId="2571DA98" w14:textId="77777777" w:rsidTr="009728FA">
        <w:tc>
          <w:tcPr>
            <w:tcW w:w="57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8D" w14:textId="77777777" w:rsidR="00D23E8C" w:rsidRPr="009728FA" w:rsidRDefault="00D23E8C" w:rsidP="00CE18CD">
            <w:pPr>
              <w:spacing w:after="0" w:line="240" w:lineRule="auto"/>
              <w:rPr>
                <w:rFonts w:eastAsia="Times New Roman" w:cstheme="minorHAnsi"/>
                <w:lang w:eastAsia="en-AU"/>
              </w:rPr>
            </w:pPr>
            <w:r w:rsidRPr="009728FA">
              <w:rPr>
                <w:rFonts w:eastAsia="Times New Roman" w:cstheme="minorHAnsi"/>
                <w:lang w:eastAsia="en-AU"/>
              </w:rPr>
              <w:t xml:space="preserve">Professional Presentation: Appropriate </w:t>
            </w:r>
            <w:r w:rsidR="00CE18CD" w:rsidRPr="009728FA">
              <w:rPr>
                <w:rFonts w:eastAsia="Times New Roman" w:cstheme="minorHAnsi"/>
                <w:lang w:eastAsia="en-AU"/>
              </w:rPr>
              <w:t xml:space="preserve">report </w:t>
            </w:r>
            <w:r w:rsidRPr="009728FA">
              <w:rPr>
                <w:rFonts w:eastAsia="Times New Roman" w:cstheme="minorHAnsi"/>
                <w:lang w:eastAsia="en-AU"/>
              </w:rPr>
              <w:t xml:space="preserve">structure, </w:t>
            </w:r>
            <w:r w:rsidR="00CE18CD" w:rsidRPr="009728FA">
              <w:rPr>
                <w:rFonts w:eastAsia="Times New Roman" w:cstheme="minorHAnsi"/>
                <w:lang w:eastAsia="en-AU"/>
              </w:rPr>
              <w:t>including executive summary, introduction, conclusion</w:t>
            </w:r>
            <w:r w:rsidRPr="009728FA">
              <w:rPr>
                <w:rFonts w:eastAsia="Times New Roman" w:cstheme="minorHAnsi"/>
                <w:lang w:eastAsia="en-AU"/>
              </w:rPr>
              <w:br/>
              <w:t>4 marks</w:t>
            </w:r>
          </w:p>
        </w:tc>
        <w:tc>
          <w:tcPr>
            <w:tcW w:w="24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8E"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lang w:eastAsia="en-AU"/>
              </w:rPr>
              <w:t> </w:t>
            </w:r>
          </w:p>
        </w:tc>
        <w:tc>
          <w:tcPr>
            <w:tcW w:w="90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8F"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lang w:eastAsia="en-AU"/>
              </w:rPr>
              <w:t xml:space="preserve">Writing style is clear and academic. A report format has been used and is well structured. Professional standard of presentation, good </w:t>
            </w:r>
            <w:proofErr w:type="gramStart"/>
            <w:r w:rsidRPr="009728FA">
              <w:rPr>
                <w:rFonts w:eastAsia="Times New Roman" w:cstheme="minorHAnsi"/>
                <w:lang w:eastAsia="en-AU"/>
              </w:rPr>
              <w:t>layout</w:t>
            </w:r>
            <w:proofErr w:type="gramEnd"/>
            <w:r w:rsidRPr="009728FA">
              <w:rPr>
                <w:rFonts w:eastAsia="Times New Roman" w:cstheme="minorHAnsi"/>
                <w:lang w:eastAsia="en-AU"/>
              </w:rPr>
              <w:t xml:space="preserve"> and use of headings.</w:t>
            </w:r>
          </w:p>
          <w:p w14:paraId="2571DA90" w14:textId="77777777" w:rsidR="00D23E8C" w:rsidRPr="009728FA" w:rsidRDefault="00D23E8C" w:rsidP="00D23E8C">
            <w:pPr>
              <w:spacing w:after="0" w:line="240" w:lineRule="auto"/>
              <w:rPr>
                <w:rFonts w:eastAsia="Times New Roman" w:cstheme="minorHAnsi"/>
                <w:lang w:eastAsia="en-AU"/>
              </w:rPr>
            </w:pPr>
          </w:p>
        </w:tc>
        <w:tc>
          <w:tcPr>
            <w:tcW w:w="86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91"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lang w:eastAsia="en-AU"/>
              </w:rPr>
              <w:t xml:space="preserve">Writing style is generally clear and academic. Professional standard of presentation, good </w:t>
            </w:r>
            <w:proofErr w:type="gramStart"/>
            <w:r w:rsidRPr="009728FA">
              <w:rPr>
                <w:rFonts w:eastAsia="Times New Roman" w:cstheme="minorHAnsi"/>
                <w:lang w:eastAsia="en-AU"/>
              </w:rPr>
              <w:t>layout</w:t>
            </w:r>
            <w:proofErr w:type="gramEnd"/>
            <w:r w:rsidRPr="009728FA">
              <w:rPr>
                <w:rFonts w:eastAsia="Times New Roman" w:cstheme="minorHAnsi"/>
                <w:lang w:eastAsia="en-AU"/>
              </w:rPr>
              <w:t xml:space="preserve"> and use of headings.  </w:t>
            </w:r>
          </w:p>
          <w:p w14:paraId="2571DA92"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lang w:eastAsia="en-AU"/>
              </w:rPr>
              <w:t> </w:t>
            </w:r>
          </w:p>
        </w:tc>
        <w:tc>
          <w:tcPr>
            <w:tcW w:w="82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93"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lang w:eastAsia="en-AU"/>
              </w:rPr>
              <w:t>Writing style is acceptable but with moderate issues. Report format has been used. </w:t>
            </w:r>
          </w:p>
          <w:p w14:paraId="2571DA94" w14:textId="77777777" w:rsidR="00D23E8C" w:rsidRPr="009728FA" w:rsidRDefault="00D23E8C" w:rsidP="00D23E8C">
            <w:pPr>
              <w:spacing w:after="0" w:line="240" w:lineRule="auto"/>
              <w:rPr>
                <w:rFonts w:eastAsia="Times New Roman" w:cstheme="minorHAnsi"/>
                <w:lang w:eastAsia="en-AU"/>
              </w:rPr>
            </w:pPr>
          </w:p>
        </w:tc>
        <w:tc>
          <w:tcPr>
            <w:tcW w:w="73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95"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lang w:eastAsia="en-AU"/>
              </w:rPr>
              <w:t>Writing style needs further attention. Report format has been used but not written for the intended audience.</w:t>
            </w:r>
            <w:r w:rsidRPr="009728FA">
              <w:rPr>
                <w:rFonts w:eastAsia="Times New Roman" w:cstheme="minorHAnsi"/>
                <w:lang w:eastAsia="en-AU"/>
              </w:rPr>
              <w:br/>
              <w:t> </w:t>
            </w:r>
          </w:p>
        </w:tc>
        <w:tc>
          <w:tcPr>
            <w:tcW w:w="8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96"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lang w:eastAsia="en-AU"/>
              </w:rPr>
              <w:t>Presentation is informal or unprofessional. Limited use of formatting such as heading.</w:t>
            </w:r>
          </w:p>
          <w:p w14:paraId="2571DA97" w14:textId="77777777" w:rsidR="00D23E8C" w:rsidRPr="009728FA" w:rsidRDefault="00D23E8C" w:rsidP="00D23E8C">
            <w:pPr>
              <w:spacing w:after="0" w:line="240" w:lineRule="auto"/>
              <w:rPr>
                <w:rFonts w:eastAsia="Times New Roman" w:cstheme="minorHAnsi"/>
                <w:lang w:eastAsia="en-AU"/>
              </w:rPr>
            </w:pPr>
            <w:r w:rsidRPr="009728FA">
              <w:rPr>
                <w:rFonts w:eastAsia="Times New Roman" w:cstheme="minorHAnsi"/>
                <w:lang w:eastAsia="en-AU"/>
              </w:rPr>
              <w:br/>
              <w:t>&lt;2 marks</w:t>
            </w:r>
            <w:r w:rsidRPr="009728FA">
              <w:rPr>
                <w:rFonts w:eastAsia="Times New Roman" w:cstheme="minorHAnsi"/>
                <w:lang w:eastAsia="en-AU"/>
              </w:rPr>
              <w:br/>
              <w:t> </w:t>
            </w:r>
          </w:p>
        </w:tc>
      </w:tr>
      <w:tr w:rsidR="00CE18CD" w:rsidRPr="009728FA" w14:paraId="2571DAA7" w14:textId="77777777" w:rsidTr="009728FA">
        <w:trPr>
          <w:trHeight w:val="5908"/>
        </w:trPr>
        <w:tc>
          <w:tcPr>
            <w:tcW w:w="570" w:type="pct"/>
            <w:tcBorders>
              <w:top w:val="single" w:sz="6" w:space="0" w:color="DDDDDD"/>
              <w:left w:val="single" w:sz="6" w:space="0" w:color="DDDDDD"/>
              <w:right w:val="single" w:sz="6" w:space="0" w:color="DDDDDD"/>
            </w:tcBorders>
            <w:tcMar>
              <w:top w:w="105" w:type="dxa"/>
              <w:left w:w="105" w:type="dxa"/>
              <w:bottom w:w="105" w:type="dxa"/>
              <w:right w:w="105" w:type="dxa"/>
            </w:tcMar>
            <w:vAlign w:val="center"/>
            <w:hideMark/>
          </w:tcPr>
          <w:p w14:paraId="2571DA99"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bCs/>
                <w:lang w:eastAsia="en-AU"/>
              </w:rPr>
              <w:t>Academic writing (including grammar, spelling &amp; punctuation) and referencing.</w:t>
            </w:r>
          </w:p>
          <w:p w14:paraId="2571DA9A" w14:textId="77777777" w:rsidR="00CE18CD" w:rsidRPr="009728FA" w:rsidRDefault="00CE18CD" w:rsidP="00D23E8C">
            <w:pPr>
              <w:spacing w:before="100" w:beforeAutospacing="1" w:after="0" w:line="240" w:lineRule="auto"/>
              <w:rPr>
                <w:rFonts w:eastAsia="Times New Roman" w:cstheme="minorHAnsi"/>
                <w:lang w:eastAsia="en-AU"/>
              </w:rPr>
            </w:pPr>
            <w:r w:rsidRPr="009728FA">
              <w:rPr>
                <w:rFonts w:eastAsia="Times New Roman" w:cstheme="minorHAnsi"/>
                <w:bCs/>
                <w:lang w:eastAsia="en-AU"/>
              </w:rPr>
              <w:t>4 marks</w:t>
            </w:r>
          </w:p>
        </w:tc>
        <w:tc>
          <w:tcPr>
            <w:tcW w:w="241" w:type="pct"/>
            <w:tcBorders>
              <w:top w:val="single" w:sz="6" w:space="0" w:color="DDDDDD"/>
              <w:left w:val="single" w:sz="6" w:space="0" w:color="DDDDDD"/>
              <w:right w:val="single" w:sz="6" w:space="0" w:color="DDDDDD"/>
            </w:tcBorders>
            <w:tcMar>
              <w:top w:w="105" w:type="dxa"/>
              <w:left w:w="105" w:type="dxa"/>
              <w:bottom w:w="105" w:type="dxa"/>
              <w:right w:w="105" w:type="dxa"/>
            </w:tcMar>
            <w:vAlign w:val="center"/>
            <w:hideMark/>
          </w:tcPr>
          <w:p w14:paraId="2571DA9B"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 </w:t>
            </w:r>
          </w:p>
        </w:tc>
        <w:tc>
          <w:tcPr>
            <w:tcW w:w="902" w:type="pct"/>
            <w:tcBorders>
              <w:top w:val="single" w:sz="6" w:space="0" w:color="DDDDDD"/>
              <w:left w:val="single" w:sz="6" w:space="0" w:color="DDDDDD"/>
              <w:right w:val="single" w:sz="6" w:space="0" w:color="DDDDDD"/>
            </w:tcBorders>
            <w:tcMar>
              <w:top w:w="105" w:type="dxa"/>
              <w:left w:w="105" w:type="dxa"/>
              <w:bottom w:w="105" w:type="dxa"/>
              <w:right w:w="105" w:type="dxa"/>
            </w:tcMar>
            <w:vAlign w:val="center"/>
            <w:hideMark/>
          </w:tcPr>
          <w:p w14:paraId="2571DA9C"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Written material is presented with no spelling, grammatical, or punctuation errors AND referencing demonstrates academic integrity.</w:t>
            </w:r>
          </w:p>
          <w:p w14:paraId="2571DA9D"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All sources are traceable and acknowledged with in-text citations and a reference list entry which is formatted consistently in APA 7th ed. style. </w:t>
            </w:r>
            <w:r w:rsidRPr="009728FA">
              <w:rPr>
                <w:rFonts w:eastAsia="Times New Roman" w:cstheme="minorHAnsi"/>
                <w:b/>
                <w:bCs/>
                <w:lang w:eastAsia="en-AU"/>
              </w:rPr>
              <w:t>The URL is provided for online sources.</w:t>
            </w:r>
          </w:p>
        </w:tc>
        <w:tc>
          <w:tcPr>
            <w:tcW w:w="868" w:type="pct"/>
            <w:tcBorders>
              <w:top w:val="single" w:sz="6" w:space="0" w:color="DDDDDD"/>
              <w:left w:val="single" w:sz="6" w:space="0" w:color="DDDDDD"/>
              <w:right w:val="single" w:sz="6" w:space="0" w:color="DDDDDD"/>
            </w:tcBorders>
            <w:tcMar>
              <w:top w:w="105" w:type="dxa"/>
              <w:left w:w="105" w:type="dxa"/>
              <w:bottom w:w="105" w:type="dxa"/>
              <w:right w:w="105" w:type="dxa"/>
            </w:tcMar>
            <w:vAlign w:val="center"/>
            <w:hideMark/>
          </w:tcPr>
          <w:p w14:paraId="2571DA9E"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Written material is presented with minor spelling, grammatical, or punctuation errors AND referencing demonstrates academic integrity.</w:t>
            </w:r>
          </w:p>
          <w:p w14:paraId="2571DA9F"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All sources are traceable and acknowledged with in-text citations and a reference list entry which is formatted consistently, although there are a few minor errors in APA 7th ed. style. </w:t>
            </w:r>
            <w:r w:rsidRPr="009728FA">
              <w:rPr>
                <w:rFonts w:eastAsia="Times New Roman" w:cstheme="minorHAnsi"/>
                <w:b/>
                <w:bCs/>
                <w:lang w:eastAsia="en-AU"/>
              </w:rPr>
              <w:t>The URL is provided for online sources.</w:t>
            </w:r>
          </w:p>
        </w:tc>
        <w:tc>
          <w:tcPr>
            <w:tcW w:w="823" w:type="pct"/>
            <w:tcBorders>
              <w:top w:val="single" w:sz="6" w:space="0" w:color="DDDDDD"/>
              <w:left w:val="single" w:sz="6" w:space="0" w:color="DDDDDD"/>
              <w:right w:val="single" w:sz="6" w:space="0" w:color="DDDDDD"/>
            </w:tcBorders>
            <w:tcMar>
              <w:top w:w="105" w:type="dxa"/>
              <w:left w:w="105" w:type="dxa"/>
              <w:bottom w:w="105" w:type="dxa"/>
              <w:right w:w="105" w:type="dxa"/>
            </w:tcMar>
            <w:vAlign w:val="center"/>
            <w:hideMark/>
          </w:tcPr>
          <w:p w14:paraId="2571DAA0"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Written material is presented with some spelling, grammatical, or punctuation errors however they do not affect meaning AND referencing demonstrates academic integrity.</w:t>
            </w:r>
          </w:p>
          <w:p w14:paraId="2571DAA1"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All sources are traceable and acknowledged with in-text citations and a reference list entry which is formatted consistently, although there are frequent minor errors in APA 7th ed. style. </w:t>
            </w:r>
            <w:r w:rsidRPr="009728FA">
              <w:rPr>
                <w:rFonts w:eastAsia="Times New Roman" w:cstheme="minorHAnsi"/>
                <w:b/>
                <w:bCs/>
                <w:lang w:eastAsia="en-AU"/>
              </w:rPr>
              <w:t>The URL is provided for online sources.</w:t>
            </w:r>
          </w:p>
        </w:tc>
        <w:tc>
          <w:tcPr>
            <w:tcW w:w="730" w:type="pct"/>
            <w:tcBorders>
              <w:top w:val="single" w:sz="6" w:space="0" w:color="DDDDDD"/>
              <w:left w:val="single" w:sz="6" w:space="0" w:color="DDDDDD"/>
              <w:right w:val="single" w:sz="6" w:space="0" w:color="DDDDDD"/>
            </w:tcBorders>
            <w:tcMar>
              <w:top w:w="105" w:type="dxa"/>
              <w:left w:w="105" w:type="dxa"/>
              <w:bottom w:w="105" w:type="dxa"/>
              <w:right w:w="105" w:type="dxa"/>
            </w:tcMar>
            <w:vAlign w:val="center"/>
            <w:hideMark/>
          </w:tcPr>
          <w:p w14:paraId="2571DAA2"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Written material is presented with frequent spelling, grammatical, or punctuation errors that have some effect on meaning AND referencing demonstrates academic integrity.</w:t>
            </w:r>
          </w:p>
          <w:p w14:paraId="2571DAA3"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All sources are traceable and acknowledged with in-text citations and a reference list entry which is formatted in APA 7th ed. style but contain frequent errors. </w:t>
            </w:r>
            <w:r w:rsidRPr="009728FA">
              <w:rPr>
                <w:rFonts w:eastAsia="Times New Roman" w:cstheme="minorHAnsi"/>
                <w:b/>
                <w:bCs/>
                <w:lang w:eastAsia="en-AU"/>
              </w:rPr>
              <w:t>The URL is provided for online sources.</w:t>
            </w:r>
          </w:p>
          <w:p w14:paraId="2571DAA4" w14:textId="77777777" w:rsidR="00CE18CD" w:rsidRPr="009728FA" w:rsidRDefault="00CE18CD" w:rsidP="00D23E8C">
            <w:pPr>
              <w:spacing w:after="0" w:line="240" w:lineRule="auto"/>
              <w:rPr>
                <w:rFonts w:eastAsia="Times New Roman" w:cstheme="minorHAnsi"/>
                <w:lang w:eastAsia="en-AU"/>
              </w:rPr>
            </w:pPr>
          </w:p>
        </w:tc>
        <w:tc>
          <w:tcPr>
            <w:tcW w:w="866" w:type="pct"/>
            <w:tcBorders>
              <w:top w:val="single" w:sz="6" w:space="0" w:color="DDDDDD"/>
              <w:left w:val="single" w:sz="6" w:space="0" w:color="DDDDDD"/>
              <w:right w:val="single" w:sz="6" w:space="0" w:color="DDDDDD"/>
            </w:tcBorders>
            <w:tcMar>
              <w:top w:w="105" w:type="dxa"/>
              <w:left w:w="105" w:type="dxa"/>
              <w:bottom w:w="105" w:type="dxa"/>
              <w:right w:w="105" w:type="dxa"/>
            </w:tcMar>
            <w:vAlign w:val="center"/>
            <w:hideMark/>
          </w:tcPr>
          <w:p w14:paraId="2571DAA5"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Written material is presented with frequent spelling, grammatical, and punctuation errors that affect meaning AND referencing demonstrates lapses in academic integrity.</w:t>
            </w:r>
          </w:p>
          <w:p w14:paraId="2571DAA6"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Sources are not always acknowledged with in-text citations and/or a reference list entry; and/or formatting is not at all consistent with APA 7th ed. style; and/or formatting errors impact the traceability of the source.</w:t>
            </w:r>
          </w:p>
        </w:tc>
      </w:tr>
      <w:tr w:rsidR="00CE18CD" w:rsidRPr="009728FA" w14:paraId="2571DAAE" w14:textId="77777777" w:rsidTr="009728FA">
        <w:tc>
          <w:tcPr>
            <w:tcW w:w="57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A8" w14:textId="77777777" w:rsidR="00CE18CD" w:rsidRPr="009728FA" w:rsidRDefault="00CE18CD" w:rsidP="00CE18CD">
            <w:pPr>
              <w:spacing w:after="0" w:line="240" w:lineRule="auto"/>
              <w:rPr>
                <w:rFonts w:eastAsia="Times New Roman" w:cstheme="minorHAnsi"/>
                <w:lang w:eastAsia="en-AU"/>
              </w:rPr>
            </w:pPr>
            <w:r w:rsidRPr="009728FA">
              <w:rPr>
                <w:rFonts w:eastAsia="Times New Roman" w:cstheme="minorHAnsi"/>
                <w:b/>
                <w:bCs/>
                <w:lang w:eastAsia="en-AU"/>
              </w:rPr>
              <w:t>TOTAL</w:t>
            </w:r>
            <w:r w:rsidRPr="009728FA">
              <w:rPr>
                <w:rFonts w:eastAsia="Times New Roman" w:cstheme="minorHAnsi"/>
                <w:b/>
                <w:bCs/>
                <w:lang w:eastAsia="en-AU"/>
              </w:rPr>
              <w:br/>
              <w:t>30 marks</w:t>
            </w:r>
          </w:p>
        </w:tc>
        <w:tc>
          <w:tcPr>
            <w:tcW w:w="24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A9" w14:textId="77777777" w:rsidR="00CE18CD" w:rsidRPr="009728FA" w:rsidRDefault="00CE18CD" w:rsidP="00D23E8C">
            <w:pPr>
              <w:spacing w:after="0" w:line="240" w:lineRule="auto"/>
              <w:rPr>
                <w:rFonts w:eastAsia="Times New Roman" w:cstheme="minorHAnsi"/>
                <w:lang w:eastAsia="en-AU"/>
              </w:rPr>
            </w:pPr>
          </w:p>
        </w:tc>
        <w:tc>
          <w:tcPr>
            <w:tcW w:w="4189" w:type="pct"/>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571DAAA"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b/>
                <w:bCs/>
                <w:lang w:eastAsia="en-AU"/>
              </w:rPr>
              <w:t>Comments:</w:t>
            </w:r>
          </w:p>
          <w:p w14:paraId="2571DAAB"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 </w:t>
            </w:r>
          </w:p>
          <w:p w14:paraId="2571DAAC"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 </w:t>
            </w:r>
          </w:p>
          <w:p w14:paraId="2571DAAD" w14:textId="77777777" w:rsidR="00CE18CD" w:rsidRPr="009728FA" w:rsidRDefault="00CE18CD" w:rsidP="00D23E8C">
            <w:pPr>
              <w:spacing w:after="0" w:line="240" w:lineRule="auto"/>
              <w:rPr>
                <w:rFonts w:eastAsia="Times New Roman" w:cstheme="minorHAnsi"/>
                <w:lang w:eastAsia="en-AU"/>
              </w:rPr>
            </w:pPr>
            <w:r w:rsidRPr="009728FA">
              <w:rPr>
                <w:rFonts w:eastAsia="Times New Roman" w:cstheme="minorHAnsi"/>
                <w:lang w:eastAsia="en-AU"/>
              </w:rPr>
              <w:t> </w:t>
            </w:r>
            <w:r w:rsidRPr="009728FA">
              <w:rPr>
                <w:rFonts w:eastAsia="Times New Roman" w:cstheme="minorHAnsi"/>
                <w:lang w:eastAsia="en-AU"/>
              </w:rPr>
              <w:br/>
              <w:t> </w:t>
            </w:r>
          </w:p>
        </w:tc>
      </w:tr>
    </w:tbl>
    <w:p w14:paraId="2571DAAF" w14:textId="77777777" w:rsidR="00A0735B" w:rsidRDefault="00D23E8C">
      <w:pPr>
        <w:rPr>
          <w:rFonts w:ascii="Arial" w:eastAsia="Times New Roman" w:hAnsi="Arial" w:cs="Arial"/>
          <w:color w:val="000000"/>
          <w:sz w:val="24"/>
          <w:szCs w:val="24"/>
          <w:lang w:eastAsia="en-AU"/>
        </w:rPr>
      </w:pPr>
      <w:r w:rsidRPr="00D23E8C">
        <w:rPr>
          <w:rFonts w:ascii="Arial" w:eastAsia="Times New Roman" w:hAnsi="Arial" w:cs="Arial"/>
          <w:color w:val="000000"/>
          <w:sz w:val="24"/>
          <w:szCs w:val="24"/>
          <w:lang w:eastAsia="en-AU"/>
        </w:rPr>
        <w:br/>
        <w:t xml:space="preserve">Please note: Assignments which do not include referencing (both in-text referencing </w:t>
      </w:r>
      <w:r>
        <w:rPr>
          <w:rFonts w:ascii="Arial" w:eastAsia="Times New Roman" w:hAnsi="Arial" w:cs="Arial"/>
          <w:color w:val="000000"/>
          <w:sz w:val="24"/>
          <w:szCs w:val="24"/>
          <w:lang w:eastAsia="en-AU"/>
        </w:rPr>
        <w:t>and a Reference List) will receive 0/</w:t>
      </w:r>
      <w:r w:rsidR="00C85DD3">
        <w:rPr>
          <w:rFonts w:ascii="Arial" w:eastAsia="Times New Roman" w:hAnsi="Arial" w:cs="Arial"/>
          <w:color w:val="000000"/>
          <w:sz w:val="24"/>
          <w:szCs w:val="24"/>
          <w:lang w:eastAsia="en-AU"/>
        </w:rPr>
        <w:t>3</w:t>
      </w:r>
      <w:r>
        <w:rPr>
          <w:rFonts w:ascii="Arial" w:eastAsia="Times New Roman" w:hAnsi="Arial" w:cs="Arial"/>
          <w:color w:val="000000"/>
          <w:sz w:val="24"/>
          <w:szCs w:val="24"/>
          <w:lang w:eastAsia="en-AU"/>
        </w:rPr>
        <w:t xml:space="preserve">0. </w:t>
      </w:r>
    </w:p>
    <w:p w14:paraId="2571DAB0" w14:textId="77777777" w:rsidR="00330ABB" w:rsidRDefault="00330ABB">
      <w:pPr>
        <w:rPr>
          <w:rFonts w:ascii="Arial" w:eastAsia="Times New Roman" w:hAnsi="Arial" w:cs="Arial"/>
          <w:color w:val="000000"/>
          <w:sz w:val="24"/>
          <w:szCs w:val="24"/>
          <w:lang w:eastAsia="en-AU"/>
        </w:rPr>
      </w:pPr>
    </w:p>
    <w:p w14:paraId="2571DAB1" w14:textId="77777777" w:rsidR="00330ABB" w:rsidRDefault="00330ABB"/>
    <w:sectPr w:rsidR="00330ABB" w:rsidSect="00894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5AF"/>
    <w:multiLevelType w:val="multilevel"/>
    <w:tmpl w:val="50B47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619D"/>
    <w:multiLevelType w:val="multilevel"/>
    <w:tmpl w:val="3106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C428A"/>
    <w:multiLevelType w:val="hybridMultilevel"/>
    <w:tmpl w:val="EC3A2EA2"/>
    <w:lvl w:ilvl="0" w:tplc="5EF669DA">
      <w:start w:val="1"/>
      <w:numFmt w:val="bullet"/>
      <w:lvlText w:val="•"/>
      <w:lvlJc w:val="left"/>
      <w:pPr>
        <w:tabs>
          <w:tab w:val="num" w:pos="720"/>
        </w:tabs>
        <w:ind w:left="720" w:hanging="360"/>
      </w:pPr>
      <w:rPr>
        <w:rFonts w:ascii="Arial" w:hAnsi="Arial" w:hint="default"/>
      </w:rPr>
    </w:lvl>
    <w:lvl w:ilvl="1" w:tplc="65A28E2A" w:tentative="1">
      <w:start w:val="1"/>
      <w:numFmt w:val="bullet"/>
      <w:lvlText w:val="•"/>
      <w:lvlJc w:val="left"/>
      <w:pPr>
        <w:tabs>
          <w:tab w:val="num" w:pos="1440"/>
        </w:tabs>
        <w:ind w:left="1440" w:hanging="360"/>
      </w:pPr>
      <w:rPr>
        <w:rFonts w:ascii="Arial" w:hAnsi="Arial" w:hint="default"/>
      </w:rPr>
    </w:lvl>
    <w:lvl w:ilvl="2" w:tplc="6DDE4658" w:tentative="1">
      <w:start w:val="1"/>
      <w:numFmt w:val="bullet"/>
      <w:lvlText w:val="•"/>
      <w:lvlJc w:val="left"/>
      <w:pPr>
        <w:tabs>
          <w:tab w:val="num" w:pos="2160"/>
        </w:tabs>
        <w:ind w:left="2160" w:hanging="360"/>
      </w:pPr>
      <w:rPr>
        <w:rFonts w:ascii="Arial" w:hAnsi="Arial" w:hint="default"/>
      </w:rPr>
    </w:lvl>
    <w:lvl w:ilvl="3" w:tplc="E970ED8A" w:tentative="1">
      <w:start w:val="1"/>
      <w:numFmt w:val="bullet"/>
      <w:lvlText w:val="•"/>
      <w:lvlJc w:val="left"/>
      <w:pPr>
        <w:tabs>
          <w:tab w:val="num" w:pos="2880"/>
        </w:tabs>
        <w:ind w:left="2880" w:hanging="360"/>
      </w:pPr>
      <w:rPr>
        <w:rFonts w:ascii="Arial" w:hAnsi="Arial" w:hint="default"/>
      </w:rPr>
    </w:lvl>
    <w:lvl w:ilvl="4" w:tplc="8BA8397E" w:tentative="1">
      <w:start w:val="1"/>
      <w:numFmt w:val="bullet"/>
      <w:lvlText w:val="•"/>
      <w:lvlJc w:val="left"/>
      <w:pPr>
        <w:tabs>
          <w:tab w:val="num" w:pos="3600"/>
        </w:tabs>
        <w:ind w:left="3600" w:hanging="360"/>
      </w:pPr>
      <w:rPr>
        <w:rFonts w:ascii="Arial" w:hAnsi="Arial" w:hint="default"/>
      </w:rPr>
    </w:lvl>
    <w:lvl w:ilvl="5" w:tplc="06AA161C" w:tentative="1">
      <w:start w:val="1"/>
      <w:numFmt w:val="bullet"/>
      <w:lvlText w:val="•"/>
      <w:lvlJc w:val="left"/>
      <w:pPr>
        <w:tabs>
          <w:tab w:val="num" w:pos="4320"/>
        </w:tabs>
        <w:ind w:left="4320" w:hanging="360"/>
      </w:pPr>
      <w:rPr>
        <w:rFonts w:ascii="Arial" w:hAnsi="Arial" w:hint="default"/>
      </w:rPr>
    </w:lvl>
    <w:lvl w:ilvl="6" w:tplc="7C240398" w:tentative="1">
      <w:start w:val="1"/>
      <w:numFmt w:val="bullet"/>
      <w:lvlText w:val="•"/>
      <w:lvlJc w:val="left"/>
      <w:pPr>
        <w:tabs>
          <w:tab w:val="num" w:pos="5040"/>
        </w:tabs>
        <w:ind w:left="5040" w:hanging="360"/>
      </w:pPr>
      <w:rPr>
        <w:rFonts w:ascii="Arial" w:hAnsi="Arial" w:hint="default"/>
      </w:rPr>
    </w:lvl>
    <w:lvl w:ilvl="7" w:tplc="2F063FAA" w:tentative="1">
      <w:start w:val="1"/>
      <w:numFmt w:val="bullet"/>
      <w:lvlText w:val="•"/>
      <w:lvlJc w:val="left"/>
      <w:pPr>
        <w:tabs>
          <w:tab w:val="num" w:pos="5760"/>
        </w:tabs>
        <w:ind w:left="5760" w:hanging="360"/>
      </w:pPr>
      <w:rPr>
        <w:rFonts w:ascii="Arial" w:hAnsi="Arial" w:hint="default"/>
      </w:rPr>
    </w:lvl>
    <w:lvl w:ilvl="8" w:tplc="B2DE8A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5326B5"/>
    <w:multiLevelType w:val="hybridMultilevel"/>
    <w:tmpl w:val="D0F24F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C93A37"/>
    <w:multiLevelType w:val="hybridMultilevel"/>
    <w:tmpl w:val="F42E0C54"/>
    <w:lvl w:ilvl="0" w:tplc="1C0412B4">
      <w:start w:val="1"/>
      <w:numFmt w:val="bullet"/>
      <w:lvlText w:val="•"/>
      <w:lvlJc w:val="left"/>
      <w:pPr>
        <w:tabs>
          <w:tab w:val="num" w:pos="1080"/>
        </w:tabs>
        <w:ind w:left="1080" w:hanging="360"/>
      </w:pPr>
      <w:rPr>
        <w:rFonts w:ascii="Arial" w:hAnsi="Arial" w:hint="default"/>
      </w:rPr>
    </w:lvl>
    <w:lvl w:ilvl="1" w:tplc="DE166E52">
      <w:start w:val="110"/>
      <w:numFmt w:val="bullet"/>
      <w:lvlText w:val=""/>
      <w:lvlJc w:val="left"/>
      <w:pPr>
        <w:tabs>
          <w:tab w:val="num" w:pos="1800"/>
        </w:tabs>
        <w:ind w:left="1800" w:hanging="360"/>
      </w:pPr>
      <w:rPr>
        <w:rFonts w:ascii="Wingdings" w:hAnsi="Wingdings" w:hint="default"/>
      </w:rPr>
    </w:lvl>
    <w:lvl w:ilvl="2" w:tplc="DD244954" w:tentative="1">
      <w:start w:val="1"/>
      <w:numFmt w:val="bullet"/>
      <w:lvlText w:val="•"/>
      <w:lvlJc w:val="left"/>
      <w:pPr>
        <w:tabs>
          <w:tab w:val="num" w:pos="2520"/>
        </w:tabs>
        <w:ind w:left="2520" w:hanging="360"/>
      </w:pPr>
      <w:rPr>
        <w:rFonts w:ascii="Arial" w:hAnsi="Arial" w:hint="default"/>
      </w:rPr>
    </w:lvl>
    <w:lvl w:ilvl="3" w:tplc="A4B8C8EC" w:tentative="1">
      <w:start w:val="1"/>
      <w:numFmt w:val="bullet"/>
      <w:lvlText w:val="•"/>
      <w:lvlJc w:val="left"/>
      <w:pPr>
        <w:tabs>
          <w:tab w:val="num" w:pos="3240"/>
        </w:tabs>
        <w:ind w:left="3240" w:hanging="360"/>
      </w:pPr>
      <w:rPr>
        <w:rFonts w:ascii="Arial" w:hAnsi="Arial" w:hint="default"/>
      </w:rPr>
    </w:lvl>
    <w:lvl w:ilvl="4" w:tplc="C3BEE21E" w:tentative="1">
      <w:start w:val="1"/>
      <w:numFmt w:val="bullet"/>
      <w:lvlText w:val="•"/>
      <w:lvlJc w:val="left"/>
      <w:pPr>
        <w:tabs>
          <w:tab w:val="num" w:pos="3960"/>
        </w:tabs>
        <w:ind w:left="3960" w:hanging="360"/>
      </w:pPr>
      <w:rPr>
        <w:rFonts w:ascii="Arial" w:hAnsi="Arial" w:hint="default"/>
      </w:rPr>
    </w:lvl>
    <w:lvl w:ilvl="5" w:tplc="5F2229BA" w:tentative="1">
      <w:start w:val="1"/>
      <w:numFmt w:val="bullet"/>
      <w:lvlText w:val="•"/>
      <w:lvlJc w:val="left"/>
      <w:pPr>
        <w:tabs>
          <w:tab w:val="num" w:pos="4680"/>
        </w:tabs>
        <w:ind w:left="4680" w:hanging="360"/>
      </w:pPr>
      <w:rPr>
        <w:rFonts w:ascii="Arial" w:hAnsi="Arial" w:hint="default"/>
      </w:rPr>
    </w:lvl>
    <w:lvl w:ilvl="6" w:tplc="0D12AF48" w:tentative="1">
      <w:start w:val="1"/>
      <w:numFmt w:val="bullet"/>
      <w:lvlText w:val="•"/>
      <w:lvlJc w:val="left"/>
      <w:pPr>
        <w:tabs>
          <w:tab w:val="num" w:pos="5400"/>
        </w:tabs>
        <w:ind w:left="5400" w:hanging="360"/>
      </w:pPr>
      <w:rPr>
        <w:rFonts w:ascii="Arial" w:hAnsi="Arial" w:hint="default"/>
      </w:rPr>
    </w:lvl>
    <w:lvl w:ilvl="7" w:tplc="F03A9854" w:tentative="1">
      <w:start w:val="1"/>
      <w:numFmt w:val="bullet"/>
      <w:lvlText w:val="•"/>
      <w:lvlJc w:val="left"/>
      <w:pPr>
        <w:tabs>
          <w:tab w:val="num" w:pos="6120"/>
        </w:tabs>
        <w:ind w:left="6120" w:hanging="360"/>
      </w:pPr>
      <w:rPr>
        <w:rFonts w:ascii="Arial" w:hAnsi="Arial" w:hint="default"/>
      </w:rPr>
    </w:lvl>
    <w:lvl w:ilvl="8" w:tplc="3D3EDE26" w:tentative="1">
      <w:start w:val="1"/>
      <w:numFmt w:val="bullet"/>
      <w:lvlText w:val="•"/>
      <w:lvlJc w:val="left"/>
      <w:pPr>
        <w:tabs>
          <w:tab w:val="num" w:pos="6840"/>
        </w:tabs>
        <w:ind w:left="6840" w:hanging="360"/>
      </w:pPr>
      <w:rPr>
        <w:rFonts w:ascii="Arial" w:hAnsi="Arial" w:hint="default"/>
      </w:rPr>
    </w:lvl>
  </w:abstractNum>
  <w:abstractNum w:abstractNumId="5" w15:restartNumberingAfterBreak="0">
    <w:nsid w:val="513A71EF"/>
    <w:multiLevelType w:val="hybridMultilevel"/>
    <w:tmpl w:val="D0F24F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5BA3A05"/>
    <w:multiLevelType w:val="hybridMultilevel"/>
    <w:tmpl w:val="0F1017AE"/>
    <w:lvl w:ilvl="0" w:tplc="F2AE8C28">
      <w:start w:val="1"/>
      <w:numFmt w:val="bullet"/>
      <w:lvlText w:val="•"/>
      <w:lvlJc w:val="left"/>
      <w:pPr>
        <w:tabs>
          <w:tab w:val="num" w:pos="720"/>
        </w:tabs>
        <w:ind w:left="720" w:hanging="360"/>
      </w:pPr>
      <w:rPr>
        <w:rFonts w:ascii="Arial" w:hAnsi="Arial" w:hint="default"/>
      </w:rPr>
    </w:lvl>
    <w:lvl w:ilvl="1" w:tplc="6940506A">
      <w:start w:val="110"/>
      <w:numFmt w:val="bullet"/>
      <w:lvlText w:val=""/>
      <w:lvlJc w:val="left"/>
      <w:pPr>
        <w:tabs>
          <w:tab w:val="num" w:pos="1440"/>
        </w:tabs>
        <w:ind w:left="1440" w:hanging="360"/>
      </w:pPr>
      <w:rPr>
        <w:rFonts w:ascii="Wingdings" w:hAnsi="Wingdings" w:hint="default"/>
      </w:rPr>
    </w:lvl>
    <w:lvl w:ilvl="2" w:tplc="77C667B4" w:tentative="1">
      <w:start w:val="1"/>
      <w:numFmt w:val="bullet"/>
      <w:lvlText w:val="•"/>
      <w:lvlJc w:val="left"/>
      <w:pPr>
        <w:tabs>
          <w:tab w:val="num" w:pos="2160"/>
        </w:tabs>
        <w:ind w:left="2160" w:hanging="360"/>
      </w:pPr>
      <w:rPr>
        <w:rFonts w:ascii="Arial" w:hAnsi="Arial" w:hint="default"/>
      </w:rPr>
    </w:lvl>
    <w:lvl w:ilvl="3" w:tplc="CE146C58" w:tentative="1">
      <w:start w:val="1"/>
      <w:numFmt w:val="bullet"/>
      <w:lvlText w:val="•"/>
      <w:lvlJc w:val="left"/>
      <w:pPr>
        <w:tabs>
          <w:tab w:val="num" w:pos="2880"/>
        </w:tabs>
        <w:ind w:left="2880" w:hanging="360"/>
      </w:pPr>
      <w:rPr>
        <w:rFonts w:ascii="Arial" w:hAnsi="Arial" w:hint="default"/>
      </w:rPr>
    </w:lvl>
    <w:lvl w:ilvl="4" w:tplc="D68E9DAC" w:tentative="1">
      <w:start w:val="1"/>
      <w:numFmt w:val="bullet"/>
      <w:lvlText w:val="•"/>
      <w:lvlJc w:val="left"/>
      <w:pPr>
        <w:tabs>
          <w:tab w:val="num" w:pos="3600"/>
        </w:tabs>
        <w:ind w:left="3600" w:hanging="360"/>
      </w:pPr>
      <w:rPr>
        <w:rFonts w:ascii="Arial" w:hAnsi="Arial" w:hint="default"/>
      </w:rPr>
    </w:lvl>
    <w:lvl w:ilvl="5" w:tplc="4C5265CA" w:tentative="1">
      <w:start w:val="1"/>
      <w:numFmt w:val="bullet"/>
      <w:lvlText w:val="•"/>
      <w:lvlJc w:val="left"/>
      <w:pPr>
        <w:tabs>
          <w:tab w:val="num" w:pos="4320"/>
        </w:tabs>
        <w:ind w:left="4320" w:hanging="360"/>
      </w:pPr>
      <w:rPr>
        <w:rFonts w:ascii="Arial" w:hAnsi="Arial" w:hint="default"/>
      </w:rPr>
    </w:lvl>
    <w:lvl w:ilvl="6" w:tplc="8F5A0B60" w:tentative="1">
      <w:start w:val="1"/>
      <w:numFmt w:val="bullet"/>
      <w:lvlText w:val="•"/>
      <w:lvlJc w:val="left"/>
      <w:pPr>
        <w:tabs>
          <w:tab w:val="num" w:pos="5040"/>
        </w:tabs>
        <w:ind w:left="5040" w:hanging="360"/>
      </w:pPr>
      <w:rPr>
        <w:rFonts w:ascii="Arial" w:hAnsi="Arial" w:hint="default"/>
      </w:rPr>
    </w:lvl>
    <w:lvl w:ilvl="7" w:tplc="A030CD80" w:tentative="1">
      <w:start w:val="1"/>
      <w:numFmt w:val="bullet"/>
      <w:lvlText w:val="•"/>
      <w:lvlJc w:val="left"/>
      <w:pPr>
        <w:tabs>
          <w:tab w:val="num" w:pos="5760"/>
        </w:tabs>
        <w:ind w:left="5760" w:hanging="360"/>
      </w:pPr>
      <w:rPr>
        <w:rFonts w:ascii="Arial" w:hAnsi="Arial" w:hint="default"/>
      </w:rPr>
    </w:lvl>
    <w:lvl w:ilvl="8" w:tplc="2BB29092" w:tentative="1">
      <w:start w:val="1"/>
      <w:numFmt w:val="bullet"/>
      <w:lvlText w:val="•"/>
      <w:lvlJc w:val="left"/>
      <w:pPr>
        <w:tabs>
          <w:tab w:val="num" w:pos="6480"/>
        </w:tabs>
        <w:ind w:left="6480" w:hanging="360"/>
      </w:pPr>
      <w:rPr>
        <w:rFonts w:ascii="Arial" w:hAnsi="Arial" w:hint="default"/>
      </w:rPr>
    </w:lvl>
  </w:abstractNum>
  <w:num w:numId="1" w16cid:durableId="1011108666">
    <w:abstractNumId w:val="5"/>
  </w:num>
  <w:num w:numId="2" w16cid:durableId="773280352">
    <w:abstractNumId w:val="3"/>
  </w:num>
  <w:num w:numId="3" w16cid:durableId="1319769064">
    <w:abstractNumId w:val="2"/>
  </w:num>
  <w:num w:numId="4" w16cid:durableId="96753119">
    <w:abstractNumId w:val="4"/>
  </w:num>
  <w:num w:numId="5" w16cid:durableId="1352417731">
    <w:abstractNumId w:val="6"/>
  </w:num>
  <w:num w:numId="6" w16cid:durableId="1467625205">
    <w:abstractNumId w:val="1"/>
  </w:num>
  <w:num w:numId="7" w16cid:durableId="1550268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28"/>
    <w:rsid w:val="00072FA3"/>
    <w:rsid w:val="000D2EDD"/>
    <w:rsid w:val="000E1E05"/>
    <w:rsid w:val="00132240"/>
    <w:rsid w:val="00166B07"/>
    <w:rsid w:val="001D2D82"/>
    <w:rsid w:val="001F0704"/>
    <w:rsid w:val="0022096E"/>
    <w:rsid w:val="00237A96"/>
    <w:rsid w:val="00254FA5"/>
    <w:rsid w:val="00274E48"/>
    <w:rsid w:val="00291346"/>
    <w:rsid w:val="00330ABB"/>
    <w:rsid w:val="00420B52"/>
    <w:rsid w:val="00566675"/>
    <w:rsid w:val="00570E9F"/>
    <w:rsid w:val="005754A0"/>
    <w:rsid w:val="00577BE2"/>
    <w:rsid w:val="00593D18"/>
    <w:rsid w:val="00643125"/>
    <w:rsid w:val="0064739C"/>
    <w:rsid w:val="006B4E29"/>
    <w:rsid w:val="006D54A6"/>
    <w:rsid w:val="00714933"/>
    <w:rsid w:val="007331BA"/>
    <w:rsid w:val="00737BCA"/>
    <w:rsid w:val="00841628"/>
    <w:rsid w:val="00873B2D"/>
    <w:rsid w:val="00873B32"/>
    <w:rsid w:val="008944D4"/>
    <w:rsid w:val="00894FFC"/>
    <w:rsid w:val="008F7EFF"/>
    <w:rsid w:val="0091001C"/>
    <w:rsid w:val="00960B46"/>
    <w:rsid w:val="009728FA"/>
    <w:rsid w:val="00986EBF"/>
    <w:rsid w:val="009A7330"/>
    <w:rsid w:val="009D1204"/>
    <w:rsid w:val="009D3857"/>
    <w:rsid w:val="009F327D"/>
    <w:rsid w:val="00A0735B"/>
    <w:rsid w:val="00A26AF6"/>
    <w:rsid w:val="00A54286"/>
    <w:rsid w:val="00AD234B"/>
    <w:rsid w:val="00AE63DC"/>
    <w:rsid w:val="00B26CB9"/>
    <w:rsid w:val="00C143EA"/>
    <w:rsid w:val="00C21403"/>
    <w:rsid w:val="00C32115"/>
    <w:rsid w:val="00C505EB"/>
    <w:rsid w:val="00C85DD3"/>
    <w:rsid w:val="00CB4FD0"/>
    <w:rsid w:val="00CD684D"/>
    <w:rsid w:val="00CE18CD"/>
    <w:rsid w:val="00D23E8C"/>
    <w:rsid w:val="00DD66BA"/>
    <w:rsid w:val="00E4207B"/>
    <w:rsid w:val="00FE5A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DA34"/>
  <w15:docId w15:val="{B3225BAE-67DD-4BE8-B662-42296437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marking-criteria">
    <w:name w:val="assessment-label-marking-criteria"/>
    <w:basedOn w:val="DefaultParagraphFont"/>
    <w:rsid w:val="00841628"/>
  </w:style>
  <w:style w:type="character" w:styleId="Strong">
    <w:name w:val="Strong"/>
    <w:basedOn w:val="DefaultParagraphFont"/>
    <w:uiPriority w:val="22"/>
    <w:qFormat/>
    <w:rsid w:val="00841628"/>
    <w:rPr>
      <w:b/>
      <w:bCs/>
    </w:rPr>
  </w:style>
  <w:style w:type="character" w:customStyle="1" w:styleId="apple-converted-space">
    <w:name w:val="apple-converted-space"/>
    <w:basedOn w:val="DefaultParagraphFont"/>
    <w:rsid w:val="00841628"/>
  </w:style>
  <w:style w:type="paragraph" w:styleId="NormalWeb">
    <w:name w:val="Normal (Web)"/>
    <w:basedOn w:val="Normal"/>
    <w:uiPriority w:val="99"/>
    <w:unhideWhenUsed/>
    <w:rsid w:val="0084162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74E48"/>
    <w:pPr>
      <w:ind w:left="720"/>
      <w:contextualSpacing/>
    </w:pPr>
  </w:style>
  <w:style w:type="character" w:styleId="Hyperlink">
    <w:name w:val="Hyperlink"/>
    <w:basedOn w:val="DefaultParagraphFont"/>
    <w:uiPriority w:val="99"/>
    <w:unhideWhenUsed/>
    <w:rsid w:val="00DD66BA"/>
    <w:rPr>
      <w:color w:val="0000FF" w:themeColor="hyperlink"/>
      <w:u w:val="single"/>
    </w:rPr>
  </w:style>
  <w:style w:type="character" w:styleId="Emphasis">
    <w:name w:val="Emphasis"/>
    <w:basedOn w:val="DefaultParagraphFont"/>
    <w:uiPriority w:val="20"/>
    <w:qFormat/>
    <w:rsid w:val="00577B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27194">
      <w:bodyDiv w:val="1"/>
      <w:marLeft w:val="0"/>
      <w:marRight w:val="0"/>
      <w:marTop w:val="0"/>
      <w:marBottom w:val="0"/>
      <w:divBdr>
        <w:top w:val="none" w:sz="0" w:space="0" w:color="auto"/>
        <w:left w:val="none" w:sz="0" w:space="0" w:color="auto"/>
        <w:bottom w:val="none" w:sz="0" w:space="0" w:color="auto"/>
        <w:right w:val="none" w:sz="0" w:space="0" w:color="auto"/>
      </w:divBdr>
      <w:divsChild>
        <w:div w:id="828130246">
          <w:marLeft w:val="547"/>
          <w:marRight w:val="0"/>
          <w:marTop w:val="120"/>
          <w:marBottom w:val="0"/>
          <w:divBdr>
            <w:top w:val="none" w:sz="0" w:space="0" w:color="auto"/>
            <w:left w:val="none" w:sz="0" w:space="0" w:color="auto"/>
            <w:bottom w:val="none" w:sz="0" w:space="0" w:color="auto"/>
            <w:right w:val="none" w:sz="0" w:space="0" w:color="auto"/>
          </w:divBdr>
        </w:div>
        <w:div w:id="1537230666">
          <w:marLeft w:val="994"/>
          <w:marRight w:val="0"/>
          <w:marTop w:val="120"/>
          <w:marBottom w:val="0"/>
          <w:divBdr>
            <w:top w:val="none" w:sz="0" w:space="0" w:color="auto"/>
            <w:left w:val="none" w:sz="0" w:space="0" w:color="auto"/>
            <w:bottom w:val="none" w:sz="0" w:space="0" w:color="auto"/>
            <w:right w:val="none" w:sz="0" w:space="0" w:color="auto"/>
          </w:divBdr>
        </w:div>
        <w:div w:id="1449349720">
          <w:marLeft w:val="994"/>
          <w:marRight w:val="0"/>
          <w:marTop w:val="120"/>
          <w:marBottom w:val="0"/>
          <w:divBdr>
            <w:top w:val="none" w:sz="0" w:space="0" w:color="auto"/>
            <w:left w:val="none" w:sz="0" w:space="0" w:color="auto"/>
            <w:bottom w:val="none" w:sz="0" w:space="0" w:color="auto"/>
            <w:right w:val="none" w:sz="0" w:space="0" w:color="auto"/>
          </w:divBdr>
        </w:div>
        <w:div w:id="848058146">
          <w:marLeft w:val="994"/>
          <w:marRight w:val="0"/>
          <w:marTop w:val="120"/>
          <w:marBottom w:val="0"/>
          <w:divBdr>
            <w:top w:val="none" w:sz="0" w:space="0" w:color="auto"/>
            <w:left w:val="none" w:sz="0" w:space="0" w:color="auto"/>
            <w:bottom w:val="none" w:sz="0" w:space="0" w:color="auto"/>
            <w:right w:val="none" w:sz="0" w:space="0" w:color="auto"/>
          </w:divBdr>
        </w:div>
        <w:div w:id="1321009441">
          <w:marLeft w:val="994"/>
          <w:marRight w:val="0"/>
          <w:marTop w:val="120"/>
          <w:marBottom w:val="0"/>
          <w:divBdr>
            <w:top w:val="none" w:sz="0" w:space="0" w:color="auto"/>
            <w:left w:val="none" w:sz="0" w:space="0" w:color="auto"/>
            <w:bottom w:val="none" w:sz="0" w:space="0" w:color="auto"/>
            <w:right w:val="none" w:sz="0" w:space="0" w:color="auto"/>
          </w:divBdr>
        </w:div>
        <w:div w:id="622734053">
          <w:marLeft w:val="547"/>
          <w:marRight w:val="0"/>
          <w:marTop w:val="120"/>
          <w:marBottom w:val="0"/>
          <w:divBdr>
            <w:top w:val="none" w:sz="0" w:space="0" w:color="auto"/>
            <w:left w:val="none" w:sz="0" w:space="0" w:color="auto"/>
            <w:bottom w:val="none" w:sz="0" w:space="0" w:color="auto"/>
            <w:right w:val="none" w:sz="0" w:space="0" w:color="auto"/>
          </w:divBdr>
        </w:div>
        <w:div w:id="1166088504">
          <w:marLeft w:val="547"/>
          <w:marRight w:val="0"/>
          <w:marTop w:val="120"/>
          <w:marBottom w:val="0"/>
          <w:divBdr>
            <w:top w:val="none" w:sz="0" w:space="0" w:color="auto"/>
            <w:left w:val="none" w:sz="0" w:space="0" w:color="auto"/>
            <w:bottom w:val="none" w:sz="0" w:space="0" w:color="auto"/>
            <w:right w:val="none" w:sz="0" w:space="0" w:color="auto"/>
          </w:divBdr>
        </w:div>
      </w:divsChild>
    </w:div>
    <w:div w:id="1229880799">
      <w:bodyDiv w:val="1"/>
      <w:marLeft w:val="0"/>
      <w:marRight w:val="0"/>
      <w:marTop w:val="0"/>
      <w:marBottom w:val="0"/>
      <w:divBdr>
        <w:top w:val="none" w:sz="0" w:space="0" w:color="auto"/>
        <w:left w:val="none" w:sz="0" w:space="0" w:color="auto"/>
        <w:bottom w:val="none" w:sz="0" w:space="0" w:color="auto"/>
        <w:right w:val="none" w:sz="0" w:space="0" w:color="auto"/>
      </w:divBdr>
      <w:divsChild>
        <w:div w:id="1179850717">
          <w:marLeft w:val="0"/>
          <w:marRight w:val="0"/>
          <w:marTop w:val="0"/>
          <w:marBottom w:val="0"/>
          <w:divBdr>
            <w:top w:val="none" w:sz="0" w:space="0" w:color="auto"/>
            <w:left w:val="none" w:sz="0" w:space="0" w:color="auto"/>
            <w:bottom w:val="none" w:sz="0" w:space="0" w:color="auto"/>
            <w:right w:val="none" w:sz="0" w:space="0" w:color="auto"/>
          </w:divBdr>
          <w:divsChild>
            <w:div w:id="4057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4247">
      <w:bodyDiv w:val="1"/>
      <w:marLeft w:val="0"/>
      <w:marRight w:val="0"/>
      <w:marTop w:val="0"/>
      <w:marBottom w:val="0"/>
      <w:divBdr>
        <w:top w:val="none" w:sz="0" w:space="0" w:color="auto"/>
        <w:left w:val="none" w:sz="0" w:space="0" w:color="auto"/>
        <w:bottom w:val="none" w:sz="0" w:space="0" w:color="auto"/>
        <w:right w:val="none" w:sz="0" w:space="0" w:color="auto"/>
      </w:divBdr>
      <w:divsChild>
        <w:div w:id="197396834">
          <w:marLeft w:val="547"/>
          <w:marRight w:val="0"/>
          <w:marTop w:val="120"/>
          <w:marBottom w:val="0"/>
          <w:divBdr>
            <w:top w:val="none" w:sz="0" w:space="0" w:color="auto"/>
            <w:left w:val="none" w:sz="0" w:space="0" w:color="auto"/>
            <w:bottom w:val="none" w:sz="0" w:space="0" w:color="auto"/>
            <w:right w:val="none" w:sz="0" w:space="0" w:color="auto"/>
          </w:divBdr>
        </w:div>
        <w:div w:id="1598631385">
          <w:marLeft w:val="547"/>
          <w:marRight w:val="0"/>
          <w:marTop w:val="120"/>
          <w:marBottom w:val="0"/>
          <w:divBdr>
            <w:top w:val="none" w:sz="0" w:space="0" w:color="auto"/>
            <w:left w:val="none" w:sz="0" w:space="0" w:color="auto"/>
            <w:bottom w:val="none" w:sz="0" w:space="0" w:color="auto"/>
            <w:right w:val="none" w:sz="0" w:space="0" w:color="auto"/>
          </w:divBdr>
        </w:div>
        <w:div w:id="359159929">
          <w:marLeft w:val="994"/>
          <w:marRight w:val="0"/>
          <w:marTop w:val="120"/>
          <w:marBottom w:val="0"/>
          <w:divBdr>
            <w:top w:val="none" w:sz="0" w:space="0" w:color="auto"/>
            <w:left w:val="none" w:sz="0" w:space="0" w:color="auto"/>
            <w:bottom w:val="none" w:sz="0" w:space="0" w:color="auto"/>
            <w:right w:val="none" w:sz="0" w:space="0" w:color="auto"/>
          </w:divBdr>
        </w:div>
        <w:div w:id="890962494">
          <w:marLeft w:val="994"/>
          <w:marRight w:val="0"/>
          <w:marTop w:val="120"/>
          <w:marBottom w:val="0"/>
          <w:divBdr>
            <w:top w:val="none" w:sz="0" w:space="0" w:color="auto"/>
            <w:left w:val="none" w:sz="0" w:space="0" w:color="auto"/>
            <w:bottom w:val="none" w:sz="0" w:space="0" w:color="auto"/>
            <w:right w:val="none" w:sz="0" w:space="0" w:color="auto"/>
          </w:divBdr>
        </w:div>
        <w:div w:id="968123111">
          <w:marLeft w:val="994"/>
          <w:marRight w:val="0"/>
          <w:marTop w:val="120"/>
          <w:marBottom w:val="0"/>
          <w:divBdr>
            <w:top w:val="none" w:sz="0" w:space="0" w:color="auto"/>
            <w:left w:val="none" w:sz="0" w:space="0" w:color="auto"/>
            <w:bottom w:val="none" w:sz="0" w:space="0" w:color="auto"/>
            <w:right w:val="none" w:sz="0" w:space="0" w:color="auto"/>
          </w:divBdr>
        </w:div>
      </w:divsChild>
    </w:div>
    <w:div w:id="1577937444">
      <w:bodyDiv w:val="1"/>
      <w:marLeft w:val="0"/>
      <w:marRight w:val="0"/>
      <w:marTop w:val="0"/>
      <w:marBottom w:val="0"/>
      <w:divBdr>
        <w:top w:val="none" w:sz="0" w:space="0" w:color="auto"/>
        <w:left w:val="none" w:sz="0" w:space="0" w:color="auto"/>
        <w:bottom w:val="none" w:sz="0" w:space="0" w:color="auto"/>
        <w:right w:val="none" w:sz="0" w:space="0" w:color="auto"/>
      </w:divBdr>
      <w:divsChild>
        <w:div w:id="906112763">
          <w:marLeft w:val="0"/>
          <w:marRight w:val="0"/>
          <w:marTop w:val="0"/>
          <w:marBottom w:val="0"/>
          <w:divBdr>
            <w:top w:val="none" w:sz="0" w:space="0" w:color="auto"/>
            <w:left w:val="none" w:sz="0" w:space="0" w:color="auto"/>
            <w:bottom w:val="none" w:sz="0" w:space="0" w:color="auto"/>
            <w:right w:val="none" w:sz="0" w:space="0" w:color="auto"/>
          </w:divBdr>
          <w:divsChild>
            <w:div w:id="1330670517">
              <w:marLeft w:val="0"/>
              <w:marRight w:val="0"/>
              <w:marTop w:val="0"/>
              <w:marBottom w:val="0"/>
              <w:divBdr>
                <w:top w:val="none" w:sz="0" w:space="0" w:color="auto"/>
                <w:left w:val="none" w:sz="0" w:space="0" w:color="auto"/>
                <w:bottom w:val="none" w:sz="0" w:space="0" w:color="auto"/>
                <w:right w:val="none" w:sz="0" w:space="0" w:color="auto"/>
              </w:divBdr>
            </w:div>
            <w:div w:id="421682689">
              <w:marLeft w:val="0"/>
              <w:marRight w:val="0"/>
              <w:marTop w:val="0"/>
              <w:marBottom w:val="0"/>
              <w:divBdr>
                <w:top w:val="none" w:sz="0" w:space="0" w:color="auto"/>
                <w:left w:val="none" w:sz="0" w:space="0" w:color="auto"/>
                <w:bottom w:val="none" w:sz="0" w:space="0" w:color="auto"/>
                <w:right w:val="none" w:sz="0" w:space="0" w:color="auto"/>
              </w:divBdr>
            </w:div>
            <w:div w:id="1903833061">
              <w:marLeft w:val="0"/>
              <w:marRight w:val="0"/>
              <w:marTop w:val="0"/>
              <w:marBottom w:val="0"/>
              <w:divBdr>
                <w:top w:val="none" w:sz="0" w:space="0" w:color="auto"/>
                <w:left w:val="none" w:sz="0" w:space="0" w:color="auto"/>
                <w:bottom w:val="none" w:sz="0" w:space="0" w:color="auto"/>
                <w:right w:val="none" w:sz="0" w:space="0" w:color="auto"/>
              </w:divBdr>
            </w:div>
            <w:div w:id="1791049429">
              <w:marLeft w:val="0"/>
              <w:marRight w:val="0"/>
              <w:marTop w:val="0"/>
              <w:marBottom w:val="0"/>
              <w:divBdr>
                <w:top w:val="none" w:sz="0" w:space="0" w:color="auto"/>
                <w:left w:val="none" w:sz="0" w:space="0" w:color="auto"/>
                <w:bottom w:val="none" w:sz="0" w:space="0" w:color="auto"/>
                <w:right w:val="none" w:sz="0" w:space="0" w:color="auto"/>
              </w:divBdr>
            </w:div>
            <w:div w:id="2062359145">
              <w:marLeft w:val="0"/>
              <w:marRight w:val="0"/>
              <w:marTop w:val="0"/>
              <w:marBottom w:val="0"/>
              <w:divBdr>
                <w:top w:val="none" w:sz="0" w:space="0" w:color="auto"/>
                <w:left w:val="none" w:sz="0" w:space="0" w:color="auto"/>
                <w:bottom w:val="none" w:sz="0" w:space="0" w:color="auto"/>
                <w:right w:val="none" w:sz="0" w:space="0" w:color="auto"/>
              </w:divBdr>
            </w:div>
            <w:div w:id="1351183148">
              <w:marLeft w:val="0"/>
              <w:marRight w:val="0"/>
              <w:marTop w:val="0"/>
              <w:marBottom w:val="0"/>
              <w:divBdr>
                <w:top w:val="none" w:sz="0" w:space="0" w:color="auto"/>
                <w:left w:val="none" w:sz="0" w:space="0" w:color="auto"/>
                <w:bottom w:val="none" w:sz="0" w:space="0" w:color="auto"/>
                <w:right w:val="none" w:sz="0" w:space="0" w:color="auto"/>
              </w:divBdr>
            </w:div>
            <w:div w:id="259064502">
              <w:marLeft w:val="0"/>
              <w:marRight w:val="0"/>
              <w:marTop w:val="0"/>
              <w:marBottom w:val="0"/>
              <w:divBdr>
                <w:top w:val="none" w:sz="0" w:space="0" w:color="auto"/>
                <w:left w:val="none" w:sz="0" w:space="0" w:color="auto"/>
                <w:bottom w:val="none" w:sz="0" w:space="0" w:color="auto"/>
                <w:right w:val="none" w:sz="0" w:space="0" w:color="auto"/>
              </w:divBdr>
            </w:div>
            <w:div w:id="2070153732">
              <w:marLeft w:val="0"/>
              <w:marRight w:val="0"/>
              <w:marTop w:val="0"/>
              <w:marBottom w:val="0"/>
              <w:divBdr>
                <w:top w:val="none" w:sz="0" w:space="0" w:color="auto"/>
                <w:left w:val="none" w:sz="0" w:space="0" w:color="auto"/>
                <w:bottom w:val="none" w:sz="0" w:space="0" w:color="auto"/>
                <w:right w:val="none" w:sz="0" w:space="0" w:color="auto"/>
              </w:divBdr>
            </w:div>
            <w:div w:id="1075935040">
              <w:marLeft w:val="0"/>
              <w:marRight w:val="0"/>
              <w:marTop w:val="0"/>
              <w:marBottom w:val="0"/>
              <w:divBdr>
                <w:top w:val="none" w:sz="0" w:space="0" w:color="auto"/>
                <w:left w:val="none" w:sz="0" w:space="0" w:color="auto"/>
                <w:bottom w:val="none" w:sz="0" w:space="0" w:color="auto"/>
                <w:right w:val="none" w:sz="0" w:space="0" w:color="auto"/>
              </w:divBdr>
            </w:div>
            <w:div w:id="2132896936">
              <w:marLeft w:val="0"/>
              <w:marRight w:val="0"/>
              <w:marTop w:val="0"/>
              <w:marBottom w:val="0"/>
              <w:divBdr>
                <w:top w:val="none" w:sz="0" w:space="0" w:color="auto"/>
                <w:left w:val="none" w:sz="0" w:space="0" w:color="auto"/>
                <w:bottom w:val="none" w:sz="0" w:space="0" w:color="auto"/>
                <w:right w:val="none" w:sz="0" w:space="0" w:color="auto"/>
              </w:divBdr>
            </w:div>
            <w:div w:id="353768852">
              <w:marLeft w:val="0"/>
              <w:marRight w:val="0"/>
              <w:marTop w:val="0"/>
              <w:marBottom w:val="0"/>
              <w:divBdr>
                <w:top w:val="none" w:sz="0" w:space="0" w:color="auto"/>
                <w:left w:val="none" w:sz="0" w:space="0" w:color="auto"/>
                <w:bottom w:val="none" w:sz="0" w:space="0" w:color="auto"/>
                <w:right w:val="none" w:sz="0" w:space="0" w:color="auto"/>
              </w:divBdr>
            </w:div>
            <w:div w:id="1612200250">
              <w:marLeft w:val="0"/>
              <w:marRight w:val="0"/>
              <w:marTop w:val="0"/>
              <w:marBottom w:val="0"/>
              <w:divBdr>
                <w:top w:val="none" w:sz="0" w:space="0" w:color="auto"/>
                <w:left w:val="none" w:sz="0" w:space="0" w:color="auto"/>
                <w:bottom w:val="none" w:sz="0" w:space="0" w:color="auto"/>
                <w:right w:val="none" w:sz="0" w:space="0" w:color="auto"/>
              </w:divBdr>
            </w:div>
            <w:div w:id="54202653">
              <w:marLeft w:val="0"/>
              <w:marRight w:val="0"/>
              <w:marTop w:val="0"/>
              <w:marBottom w:val="0"/>
              <w:divBdr>
                <w:top w:val="none" w:sz="0" w:space="0" w:color="auto"/>
                <w:left w:val="none" w:sz="0" w:space="0" w:color="auto"/>
                <w:bottom w:val="none" w:sz="0" w:space="0" w:color="auto"/>
                <w:right w:val="none" w:sz="0" w:space="0" w:color="auto"/>
              </w:divBdr>
            </w:div>
            <w:div w:id="615674153">
              <w:marLeft w:val="0"/>
              <w:marRight w:val="0"/>
              <w:marTop w:val="0"/>
              <w:marBottom w:val="0"/>
              <w:divBdr>
                <w:top w:val="none" w:sz="0" w:space="0" w:color="auto"/>
                <w:left w:val="none" w:sz="0" w:space="0" w:color="auto"/>
                <w:bottom w:val="none" w:sz="0" w:space="0" w:color="auto"/>
                <w:right w:val="none" w:sz="0" w:space="0" w:color="auto"/>
              </w:divBdr>
            </w:div>
            <w:div w:id="1687171537">
              <w:marLeft w:val="0"/>
              <w:marRight w:val="0"/>
              <w:marTop w:val="0"/>
              <w:marBottom w:val="0"/>
              <w:divBdr>
                <w:top w:val="none" w:sz="0" w:space="0" w:color="auto"/>
                <w:left w:val="none" w:sz="0" w:space="0" w:color="auto"/>
                <w:bottom w:val="none" w:sz="0" w:space="0" w:color="auto"/>
                <w:right w:val="none" w:sz="0" w:space="0" w:color="auto"/>
              </w:divBdr>
            </w:div>
            <w:div w:id="751004066">
              <w:marLeft w:val="0"/>
              <w:marRight w:val="0"/>
              <w:marTop w:val="0"/>
              <w:marBottom w:val="0"/>
              <w:divBdr>
                <w:top w:val="none" w:sz="0" w:space="0" w:color="auto"/>
                <w:left w:val="none" w:sz="0" w:space="0" w:color="auto"/>
                <w:bottom w:val="none" w:sz="0" w:space="0" w:color="auto"/>
                <w:right w:val="none" w:sz="0" w:space="0" w:color="auto"/>
              </w:divBdr>
            </w:div>
            <w:div w:id="194200015">
              <w:marLeft w:val="0"/>
              <w:marRight w:val="0"/>
              <w:marTop w:val="0"/>
              <w:marBottom w:val="0"/>
              <w:divBdr>
                <w:top w:val="none" w:sz="0" w:space="0" w:color="auto"/>
                <w:left w:val="none" w:sz="0" w:space="0" w:color="auto"/>
                <w:bottom w:val="none" w:sz="0" w:space="0" w:color="auto"/>
                <w:right w:val="none" w:sz="0" w:space="0" w:color="auto"/>
              </w:divBdr>
            </w:div>
            <w:div w:id="1183131734">
              <w:marLeft w:val="0"/>
              <w:marRight w:val="0"/>
              <w:marTop w:val="0"/>
              <w:marBottom w:val="0"/>
              <w:divBdr>
                <w:top w:val="none" w:sz="0" w:space="0" w:color="auto"/>
                <w:left w:val="none" w:sz="0" w:space="0" w:color="auto"/>
                <w:bottom w:val="none" w:sz="0" w:space="0" w:color="auto"/>
                <w:right w:val="none" w:sz="0" w:space="0" w:color="auto"/>
              </w:divBdr>
            </w:div>
            <w:div w:id="2090730312">
              <w:marLeft w:val="0"/>
              <w:marRight w:val="0"/>
              <w:marTop w:val="0"/>
              <w:marBottom w:val="0"/>
              <w:divBdr>
                <w:top w:val="none" w:sz="0" w:space="0" w:color="auto"/>
                <w:left w:val="none" w:sz="0" w:space="0" w:color="auto"/>
                <w:bottom w:val="none" w:sz="0" w:space="0" w:color="auto"/>
                <w:right w:val="none" w:sz="0" w:space="0" w:color="auto"/>
              </w:divBdr>
            </w:div>
            <w:div w:id="1872258092">
              <w:marLeft w:val="0"/>
              <w:marRight w:val="0"/>
              <w:marTop w:val="0"/>
              <w:marBottom w:val="0"/>
              <w:divBdr>
                <w:top w:val="none" w:sz="0" w:space="0" w:color="auto"/>
                <w:left w:val="none" w:sz="0" w:space="0" w:color="auto"/>
                <w:bottom w:val="none" w:sz="0" w:space="0" w:color="auto"/>
                <w:right w:val="none" w:sz="0" w:space="0" w:color="auto"/>
              </w:divBdr>
            </w:div>
            <w:div w:id="273482703">
              <w:marLeft w:val="0"/>
              <w:marRight w:val="0"/>
              <w:marTop w:val="0"/>
              <w:marBottom w:val="0"/>
              <w:divBdr>
                <w:top w:val="none" w:sz="0" w:space="0" w:color="auto"/>
                <w:left w:val="none" w:sz="0" w:space="0" w:color="auto"/>
                <w:bottom w:val="none" w:sz="0" w:space="0" w:color="auto"/>
                <w:right w:val="none" w:sz="0" w:space="0" w:color="auto"/>
              </w:divBdr>
            </w:div>
            <w:div w:id="693190448">
              <w:marLeft w:val="0"/>
              <w:marRight w:val="0"/>
              <w:marTop w:val="0"/>
              <w:marBottom w:val="0"/>
              <w:divBdr>
                <w:top w:val="none" w:sz="0" w:space="0" w:color="auto"/>
                <w:left w:val="none" w:sz="0" w:space="0" w:color="auto"/>
                <w:bottom w:val="none" w:sz="0" w:space="0" w:color="auto"/>
                <w:right w:val="none" w:sz="0" w:space="0" w:color="auto"/>
              </w:divBdr>
            </w:div>
            <w:div w:id="1112937048">
              <w:marLeft w:val="0"/>
              <w:marRight w:val="0"/>
              <w:marTop w:val="0"/>
              <w:marBottom w:val="0"/>
              <w:divBdr>
                <w:top w:val="none" w:sz="0" w:space="0" w:color="auto"/>
                <w:left w:val="none" w:sz="0" w:space="0" w:color="auto"/>
                <w:bottom w:val="none" w:sz="0" w:space="0" w:color="auto"/>
                <w:right w:val="none" w:sz="0" w:space="0" w:color="auto"/>
              </w:divBdr>
            </w:div>
            <w:div w:id="1274095339">
              <w:marLeft w:val="0"/>
              <w:marRight w:val="0"/>
              <w:marTop w:val="0"/>
              <w:marBottom w:val="0"/>
              <w:divBdr>
                <w:top w:val="none" w:sz="0" w:space="0" w:color="auto"/>
                <w:left w:val="none" w:sz="0" w:space="0" w:color="auto"/>
                <w:bottom w:val="none" w:sz="0" w:space="0" w:color="auto"/>
                <w:right w:val="none" w:sz="0" w:space="0" w:color="auto"/>
              </w:divBdr>
            </w:div>
            <w:div w:id="349068231">
              <w:marLeft w:val="0"/>
              <w:marRight w:val="0"/>
              <w:marTop w:val="0"/>
              <w:marBottom w:val="0"/>
              <w:divBdr>
                <w:top w:val="none" w:sz="0" w:space="0" w:color="auto"/>
                <w:left w:val="none" w:sz="0" w:space="0" w:color="auto"/>
                <w:bottom w:val="none" w:sz="0" w:space="0" w:color="auto"/>
                <w:right w:val="none" w:sz="0" w:space="0" w:color="auto"/>
              </w:divBdr>
            </w:div>
            <w:div w:id="21130576">
              <w:marLeft w:val="0"/>
              <w:marRight w:val="0"/>
              <w:marTop w:val="0"/>
              <w:marBottom w:val="0"/>
              <w:divBdr>
                <w:top w:val="none" w:sz="0" w:space="0" w:color="auto"/>
                <w:left w:val="none" w:sz="0" w:space="0" w:color="auto"/>
                <w:bottom w:val="none" w:sz="0" w:space="0" w:color="auto"/>
                <w:right w:val="none" w:sz="0" w:space="0" w:color="auto"/>
              </w:divBdr>
            </w:div>
            <w:div w:id="845249142">
              <w:marLeft w:val="0"/>
              <w:marRight w:val="0"/>
              <w:marTop w:val="0"/>
              <w:marBottom w:val="0"/>
              <w:divBdr>
                <w:top w:val="none" w:sz="0" w:space="0" w:color="auto"/>
                <w:left w:val="none" w:sz="0" w:space="0" w:color="auto"/>
                <w:bottom w:val="none" w:sz="0" w:space="0" w:color="auto"/>
                <w:right w:val="none" w:sz="0" w:space="0" w:color="auto"/>
              </w:divBdr>
            </w:div>
            <w:div w:id="917792340">
              <w:marLeft w:val="0"/>
              <w:marRight w:val="0"/>
              <w:marTop w:val="0"/>
              <w:marBottom w:val="0"/>
              <w:divBdr>
                <w:top w:val="none" w:sz="0" w:space="0" w:color="auto"/>
                <w:left w:val="none" w:sz="0" w:space="0" w:color="auto"/>
                <w:bottom w:val="none" w:sz="0" w:space="0" w:color="auto"/>
                <w:right w:val="none" w:sz="0" w:space="0" w:color="auto"/>
              </w:divBdr>
            </w:div>
            <w:div w:id="1229994747">
              <w:marLeft w:val="0"/>
              <w:marRight w:val="0"/>
              <w:marTop w:val="0"/>
              <w:marBottom w:val="0"/>
              <w:divBdr>
                <w:top w:val="none" w:sz="0" w:space="0" w:color="auto"/>
                <w:left w:val="none" w:sz="0" w:space="0" w:color="auto"/>
                <w:bottom w:val="none" w:sz="0" w:space="0" w:color="auto"/>
                <w:right w:val="none" w:sz="0" w:space="0" w:color="auto"/>
              </w:divBdr>
            </w:div>
            <w:div w:id="946697939">
              <w:marLeft w:val="0"/>
              <w:marRight w:val="0"/>
              <w:marTop w:val="0"/>
              <w:marBottom w:val="0"/>
              <w:divBdr>
                <w:top w:val="none" w:sz="0" w:space="0" w:color="auto"/>
                <w:left w:val="none" w:sz="0" w:space="0" w:color="auto"/>
                <w:bottom w:val="none" w:sz="0" w:space="0" w:color="auto"/>
                <w:right w:val="none" w:sz="0" w:space="0" w:color="auto"/>
              </w:divBdr>
            </w:div>
            <w:div w:id="862938604">
              <w:marLeft w:val="0"/>
              <w:marRight w:val="0"/>
              <w:marTop w:val="0"/>
              <w:marBottom w:val="0"/>
              <w:divBdr>
                <w:top w:val="none" w:sz="0" w:space="0" w:color="auto"/>
                <w:left w:val="none" w:sz="0" w:space="0" w:color="auto"/>
                <w:bottom w:val="none" w:sz="0" w:space="0" w:color="auto"/>
                <w:right w:val="none" w:sz="0" w:space="0" w:color="auto"/>
              </w:divBdr>
            </w:div>
            <w:div w:id="950939715">
              <w:marLeft w:val="0"/>
              <w:marRight w:val="0"/>
              <w:marTop w:val="0"/>
              <w:marBottom w:val="0"/>
              <w:divBdr>
                <w:top w:val="none" w:sz="0" w:space="0" w:color="auto"/>
                <w:left w:val="none" w:sz="0" w:space="0" w:color="auto"/>
                <w:bottom w:val="none" w:sz="0" w:space="0" w:color="auto"/>
                <w:right w:val="none" w:sz="0" w:space="0" w:color="auto"/>
              </w:divBdr>
            </w:div>
            <w:div w:id="441337497">
              <w:marLeft w:val="0"/>
              <w:marRight w:val="0"/>
              <w:marTop w:val="0"/>
              <w:marBottom w:val="0"/>
              <w:divBdr>
                <w:top w:val="none" w:sz="0" w:space="0" w:color="auto"/>
                <w:left w:val="none" w:sz="0" w:space="0" w:color="auto"/>
                <w:bottom w:val="none" w:sz="0" w:space="0" w:color="auto"/>
                <w:right w:val="none" w:sz="0" w:space="0" w:color="auto"/>
              </w:divBdr>
            </w:div>
            <w:div w:id="17437790">
              <w:marLeft w:val="0"/>
              <w:marRight w:val="0"/>
              <w:marTop w:val="0"/>
              <w:marBottom w:val="0"/>
              <w:divBdr>
                <w:top w:val="none" w:sz="0" w:space="0" w:color="auto"/>
                <w:left w:val="none" w:sz="0" w:space="0" w:color="auto"/>
                <w:bottom w:val="none" w:sz="0" w:space="0" w:color="auto"/>
                <w:right w:val="none" w:sz="0" w:space="0" w:color="auto"/>
              </w:divBdr>
            </w:div>
            <w:div w:id="1577470616">
              <w:marLeft w:val="0"/>
              <w:marRight w:val="0"/>
              <w:marTop w:val="0"/>
              <w:marBottom w:val="0"/>
              <w:divBdr>
                <w:top w:val="none" w:sz="0" w:space="0" w:color="auto"/>
                <w:left w:val="none" w:sz="0" w:space="0" w:color="auto"/>
                <w:bottom w:val="none" w:sz="0" w:space="0" w:color="auto"/>
                <w:right w:val="none" w:sz="0" w:space="0" w:color="auto"/>
              </w:divBdr>
            </w:div>
            <w:div w:id="1320381242">
              <w:marLeft w:val="0"/>
              <w:marRight w:val="0"/>
              <w:marTop w:val="0"/>
              <w:marBottom w:val="0"/>
              <w:divBdr>
                <w:top w:val="none" w:sz="0" w:space="0" w:color="auto"/>
                <w:left w:val="none" w:sz="0" w:space="0" w:color="auto"/>
                <w:bottom w:val="none" w:sz="0" w:space="0" w:color="auto"/>
                <w:right w:val="none" w:sz="0" w:space="0" w:color="auto"/>
              </w:divBdr>
            </w:div>
            <w:div w:id="1089618850">
              <w:marLeft w:val="0"/>
              <w:marRight w:val="0"/>
              <w:marTop w:val="0"/>
              <w:marBottom w:val="0"/>
              <w:divBdr>
                <w:top w:val="none" w:sz="0" w:space="0" w:color="auto"/>
                <w:left w:val="none" w:sz="0" w:space="0" w:color="auto"/>
                <w:bottom w:val="none" w:sz="0" w:space="0" w:color="auto"/>
                <w:right w:val="none" w:sz="0" w:space="0" w:color="auto"/>
              </w:divBdr>
            </w:div>
            <w:div w:id="763040025">
              <w:marLeft w:val="0"/>
              <w:marRight w:val="0"/>
              <w:marTop w:val="0"/>
              <w:marBottom w:val="0"/>
              <w:divBdr>
                <w:top w:val="none" w:sz="0" w:space="0" w:color="auto"/>
                <w:left w:val="none" w:sz="0" w:space="0" w:color="auto"/>
                <w:bottom w:val="none" w:sz="0" w:space="0" w:color="auto"/>
                <w:right w:val="none" w:sz="0" w:space="0" w:color="auto"/>
              </w:divBdr>
            </w:div>
            <w:div w:id="95370302">
              <w:marLeft w:val="0"/>
              <w:marRight w:val="0"/>
              <w:marTop w:val="0"/>
              <w:marBottom w:val="0"/>
              <w:divBdr>
                <w:top w:val="none" w:sz="0" w:space="0" w:color="auto"/>
                <w:left w:val="none" w:sz="0" w:space="0" w:color="auto"/>
                <w:bottom w:val="none" w:sz="0" w:space="0" w:color="auto"/>
                <w:right w:val="none" w:sz="0" w:space="0" w:color="auto"/>
              </w:divBdr>
            </w:div>
            <w:div w:id="1034115538">
              <w:marLeft w:val="0"/>
              <w:marRight w:val="0"/>
              <w:marTop w:val="0"/>
              <w:marBottom w:val="0"/>
              <w:divBdr>
                <w:top w:val="none" w:sz="0" w:space="0" w:color="auto"/>
                <w:left w:val="none" w:sz="0" w:space="0" w:color="auto"/>
                <w:bottom w:val="none" w:sz="0" w:space="0" w:color="auto"/>
                <w:right w:val="none" w:sz="0" w:space="0" w:color="auto"/>
              </w:divBdr>
            </w:div>
            <w:div w:id="1776054767">
              <w:marLeft w:val="0"/>
              <w:marRight w:val="0"/>
              <w:marTop w:val="0"/>
              <w:marBottom w:val="0"/>
              <w:divBdr>
                <w:top w:val="none" w:sz="0" w:space="0" w:color="auto"/>
                <w:left w:val="none" w:sz="0" w:space="0" w:color="auto"/>
                <w:bottom w:val="none" w:sz="0" w:space="0" w:color="auto"/>
                <w:right w:val="none" w:sz="0" w:space="0" w:color="auto"/>
              </w:divBdr>
            </w:div>
            <w:div w:id="181628512">
              <w:marLeft w:val="0"/>
              <w:marRight w:val="0"/>
              <w:marTop w:val="0"/>
              <w:marBottom w:val="0"/>
              <w:divBdr>
                <w:top w:val="none" w:sz="0" w:space="0" w:color="auto"/>
                <w:left w:val="none" w:sz="0" w:space="0" w:color="auto"/>
                <w:bottom w:val="none" w:sz="0" w:space="0" w:color="auto"/>
                <w:right w:val="none" w:sz="0" w:space="0" w:color="auto"/>
              </w:divBdr>
            </w:div>
            <w:div w:id="86997542">
              <w:marLeft w:val="0"/>
              <w:marRight w:val="0"/>
              <w:marTop w:val="0"/>
              <w:marBottom w:val="0"/>
              <w:divBdr>
                <w:top w:val="none" w:sz="0" w:space="0" w:color="auto"/>
                <w:left w:val="none" w:sz="0" w:space="0" w:color="auto"/>
                <w:bottom w:val="none" w:sz="0" w:space="0" w:color="auto"/>
                <w:right w:val="none" w:sz="0" w:space="0" w:color="auto"/>
              </w:divBdr>
            </w:div>
            <w:div w:id="617487919">
              <w:marLeft w:val="0"/>
              <w:marRight w:val="0"/>
              <w:marTop w:val="0"/>
              <w:marBottom w:val="0"/>
              <w:divBdr>
                <w:top w:val="none" w:sz="0" w:space="0" w:color="auto"/>
                <w:left w:val="none" w:sz="0" w:space="0" w:color="auto"/>
                <w:bottom w:val="none" w:sz="0" w:space="0" w:color="auto"/>
                <w:right w:val="none" w:sz="0" w:space="0" w:color="auto"/>
              </w:divBdr>
            </w:div>
            <w:div w:id="83962033">
              <w:marLeft w:val="0"/>
              <w:marRight w:val="0"/>
              <w:marTop w:val="0"/>
              <w:marBottom w:val="0"/>
              <w:divBdr>
                <w:top w:val="none" w:sz="0" w:space="0" w:color="auto"/>
                <w:left w:val="none" w:sz="0" w:space="0" w:color="auto"/>
                <w:bottom w:val="none" w:sz="0" w:space="0" w:color="auto"/>
                <w:right w:val="none" w:sz="0" w:space="0" w:color="auto"/>
              </w:divBdr>
            </w:div>
            <w:div w:id="838545491">
              <w:marLeft w:val="0"/>
              <w:marRight w:val="0"/>
              <w:marTop w:val="0"/>
              <w:marBottom w:val="0"/>
              <w:divBdr>
                <w:top w:val="none" w:sz="0" w:space="0" w:color="auto"/>
                <w:left w:val="none" w:sz="0" w:space="0" w:color="auto"/>
                <w:bottom w:val="none" w:sz="0" w:space="0" w:color="auto"/>
                <w:right w:val="none" w:sz="0" w:space="0" w:color="auto"/>
              </w:divBdr>
            </w:div>
            <w:div w:id="1954705989">
              <w:marLeft w:val="0"/>
              <w:marRight w:val="0"/>
              <w:marTop w:val="0"/>
              <w:marBottom w:val="0"/>
              <w:divBdr>
                <w:top w:val="none" w:sz="0" w:space="0" w:color="auto"/>
                <w:left w:val="none" w:sz="0" w:space="0" w:color="auto"/>
                <w:bottom w:val="none" w:sz="0" w:space="0" w:color="auto"/>
                <w:right w:val="none" w:sz="0" w:space="0" w:color="auto"/>
              </w:divBdr>
            </w:div>
            <w:div w:id="1593539991">
              <w:marLeft w:val="0"/>
              <w:marRight w:val="0"/>
              <w:marTop w:val="0"/>
              <w:marBottom w:val="0"/>
              <w:divBdr>
                <w:top w:val="none" w:sz="0" w:space="0" w:color="auto"/>
                <w:left w:val="none" w:sz="0" w:space="0" w:color="auto"/>
                <w:bottom w:val="none" w:sz="0" w:space="0" w:color="auto"/>
                <w:right w:val="none" w:sz="0" w:space="0" w:color="auto"/>
              </w:divBdr>
            </w:div>
            <w:div w:id="810832599">
              <w:marLeft w:val="0"/>
              <w:marRight w:val="0"/>
              <w:marTop w:val="0"/>
              <w:marBottom w:val="0"/>
              <w:divBdr>
                <w:top w:val="none" w:sz="0" w:space="0" w:color="auto"/>
                <w:left w:val="none" w:sz="0" w:space="0" w:color="auto"/>
                <w:bottom w:val="none" w:sz="0" w:space="0" w:color="auto"/>
                <w:right w:val="none" w:sz="0" w:space="0" w:color="auto"/>
              </w:divBdr>
            </w:div>
            <w:div w:id="463887515">
              <w:marLeft w:val="0"/>
              <w:marRight w:val="0"/>
              <w:marTop w:val="0"/>
              <w:marBottom w:val="0"/>
              <w:divBdr>
                <w:top w:val="none" w:sz="0" w:space="0" w:color="auto"/>
                <w:left w:val="none" w:sz="0" w:space="0" w:color="auto"/>
                <w:bottom w:val="none" w:sz="0" w:space="0" w:color="auto"/>
                <w:right w:val="none" w:sz="0" w:space="0" w:color="auto"/>
              </w:divBdr>
            </w:div>
            <w:div w:id="1193686198">
              <w:marLeft w:val="0"/>
              <w:marRight w:val="0"/>
              <w:marTop w:val="0"/>
              <w:marBottom w:val="0"/>
              <w:divBdr>
                <w:top w:val="none" w:sz="0" w:space="0" w:color="auto"/>
                <w:left w:val="none" w:sz="0" w:space="0" w:color="auto"/>
                <w:bottom w:val="none" w:sz="0" w:space="0" w:color="auto"/>
                <w:right w:val="none" w:sz="0" w:space="0" w:color="auto"/>
              </w:divBdr>
            </w:div>
            <w:div w:id="1330674241">
              <w:marLeft w:val="0"/>
              <w:marRight w:val="0"/>
              <w:marTop w:val="0"/>
              <w:marBottom w:val="0"/>
              <w:divBdr>
                <w:top w:val="none" w:sz="0" w:space="0" w:color="auto"/>
                <w:left w:val="none" w:sz="0" w:space="0" w:color="auto"/>
                <w:bottom w:val="none" w:sz="0" w:space="0" w:color="auto"/>
                <w:right w:val="none" w:sz="0" w:space="0" w:color="auto"/>
              </w:divBdr>
            </w:div>
            <w:div w:id="11708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6708">
      <w:bodyDiv w:val="1"/>
      <w:marLeft w:val="0"/>
      <w:marRight w:val="0"/>
      <w:marTop w:val="0"/>
      <w:marBottom w:val="0"/>
      <w:divBdr>
        <w:top w:val="none" w:sz="0" w:space="0" w:color="auto"/>
        <w:left w:val="none" w:sz="0" w:space="0" w:color="auto"/>
        <w:bottom w:val="none" w:sz="0" w:space="0" w:color="auto"/>
        <w:right w:val="none" w:sz="0" w:space="0" w:color="auto"/>
      </w:divBdr>
      <w:divsChild>
        <w:div w:id="120416748">
          <w:marLeft w:val="0"/>
          <w:marRight w:val="0"/>
          <w:marTop w:val="0"/>
          <w:marBottom w:val="0"/>
          <w:divBdr>
            <w:top w:val="none" w:sz="0" w:space="0" w:color="auto"/>
            <w:left w:val="none" w:sz="0" w:space="0" w:color="auto"/>
            <w:bottom w:val="none" w:sz="0" w:space="0" w:color="auto"/>
            <w:right w:val="none" w:sz="0" w:space="0" w:color="auto"/>
          </w:divBdr>
        </w:div>
        <w:div w:id="523398934">
          <w:marLeft w:val="0"/>
          <w:marRight w:val="0"/>
          <w:marTop w:val="0"/>
          <w:marBottom w:val="0"/>
          <w:divBdr>
            <w:top w:val="none" w:sz="0" w:space="0" w:color="auto"/>
            <w:left w:val="none" w:sz="0" w:space="0" w:color="auto"/>
            <w:bottom w:val="none" w:sz="0" w:space="0" w:color="auto"/>
            <w:right w:val="none" w:sz="0" w:space="0" w:color="auto"/>
          </w:divBdr>
        </w:div>
        <w:div w:id="1491482701">
          <w:marLeft w:val="0"/>
          <w:marRight w:val="0"/>
          <w:marTop w:val="0"/>
          <w:marBottom w:val="0"/>
          <w:divBdr>
            <w:top w:val="none" w:sz="0" w:space="0" w:color="auto"/>
            <w:left w:val="none" w:sz="0" w:space="0" w:color="auto"/>
            <w:bottom w:val="none" w:sz="0" w:space="0" w:color="auto"/>
            <w:right w:val="none" w:sz="0" w:space="0" w:color="auto"/>
          </w:divBdr>
        </w:div>
        <w:div w:id="1965575023">
          <w:marLeft w:val="0"/>
          <w:marRight w:val="0"/>
          <w:marTop w:val="0"/>
          <w:marBottom w:val="0"/>
          <w:divBdr>
            <w:top w:val="none" w:sz="0" w:space="0" w:color="auto"/>
            <w:left w:val="none" w:sz="0" w:space="0" w:color="auto"/>
            <w:bottom w:val="none" w:sz="0" w:space="0" w:color="auto"/>
            <w:right w:val="none" w:sz="0" w:space="0" w:color="auto"/>
          </w:divBdr>
        </w:div>
        <w:div w:id="64380876">
          <w:marLeft w:val="0"/>
          <w:marRight w:val="0"/>
          <w:marTop w:val="0"/>
          <w:marBottom w:val="0"/>
          <w:divBdr>
            <w:top w:val="none" w:sz="0" w:space="0" w:color="auto"/>
            <w:left w:val="none" w:sz="0" w:space="0" w:color="auto"/>
            <w:bottom w:val="none" w:sz="0" w:space="0" w:color="auto"/>
            <w:right w:val="none" w:sz="0" w:space="0" w:color="auto"/>
          </w:divBdr>
        </w:div>
        <w:div w:id="777023754">
          <w:marLeft w:val="0"/>
          <w:marRight w:val="0"/>
          <w:marTop w:val="0"/>
          <w:marBottom w:val="0"/>
          <w:divBdr>
            <w:top w:val="none" w:sz="0" w:space="0" w:color="auto"/>
            <w:left w:val="none" w:sz="0" w:space="0" w:color="auto"/>
            <w:bottom w:val="none" w:sz="0" w:space="0" w:color="auto"/>
            <w:right w:val="none" w:sz="0" w:space="0" w:color="auto"/>
          </w:divBdr>
        </w:div>
        <w:div w:id="947128661">
          <w:marLeft w:val="0"/>
          <w:marRight w:val="0"/>
          <w:marTop w:val="0"/>
          <w:marBottom w:val="0"/>
          <w:divBdr>
            <w:top w:val="none" w:sz="0" w:space="0" w:color="auto"/>
            <w:left w:val="none" w:sz="0" w:space="0" w:color="auto"/>
            <w:bottom w:val="none" w:sz="0" w:space="0" w:color="auto"/>
            <w:right w:val="none" w:sz="0" w:space="0" w:color="auto"/>
          </w:divBdr>
        </w:div>
        <w:div w:id="47383818">
          <w:marLeft w:val="0"/>
          <w:marRight w:val="0"/>
          <w:marTop w:val="0"/>
          <w:marBottom w:val="0"/>
          <w:divBdr>
            <w:top w:val="none" w:sz="0" w:space="0" w:color="auto"/>
            <w:left w:val="none" w:sz="0" w:space="0" w:color="auto"/>
            <w:bottom w:val="none" w:sz="0" w:space="0" w:color="auto"/>
            <w:right w:val="none" w:sz="0" w:space="0" w:color="auto"/>
          </w:divBdr>
        </w:div>
        <w:div w:id="1507093669">
          <w:marLeft w:val="0"/>
          <w:marRight w:val="0"/>
          <w:marTop w:val="0"/>
          <w:marBottom w:val="0"/>
          <w:divBdr>
            <w:top w:val="none" w:sz="0" w:space="0" w:color="auto"/>
            <w:left w:val="none" w:sz="0" w:space="0" w:color="auto"/>
            <w:bottom w:val="none" w:sz="0" w:space="0" w:color="auto"/>
            <w:right w:val="none" w:sz="0" w:space="0" w:color="auto"/>
          </w:divBdr>
        </w:div>
        <w:div w:id="511454100">
          <w:marLeft w:val="0"/>
          <w:marRight w:val="0"/>
          <w:marTop w:val="0"/>
          <w:marBottom w:val="0"/>
          <w:divBdr>
            <w:top w:val="none" w:sz="0" w:space="0" w:color="auto"/>
            <w:left w:val="none" w:sz="0" w:space="0" w:color="auto"/>
            <w:bottom w:val="none" w:sz="0" w:space="0" w:color="auto"/>
            <w:right w:val="none" w:sz="0" w:space="0" w:color="auto"/>
          </w:divBdr>
        </w:div>
        <w:div w:id="1779569465">
          <w:marLeft w:val="0"/>
          <w:marRight w:val="0"/>
          <w:marTop w:val="0"/>
          <w:marBottom w:val="0"/>
          <w:divBdr>
            <w:top w:val="none" w:sz="0" w:space="0" w:color="auto"/>
            <w:left w:val="none" w:sz="0" w:space="0" w:color="auto"/>
            <w:bottom w:val="none" w:sz="0" w:space="0" w:color="auto"/>
            <w:right w:val="none" w:sz="0" w:space="0" w:color="auto"/>
          </w:divBdr>
        </w:div>
        <w:div w:id="82606474">
          <w:marLeft w:val="0"/>
          <w:marRight w:val="0"/>
          <w:marTop w:val="0"/>
          <w:marBottom w:val="0"/>
          <w:divBdr>
            <w:top w:val="none" w:sz="0" w:space="0" w:color="auto"/>
            <w:left w:val="none" w:sz="0" w:space="0" w:color="auto"/>
            <w:bottom w:val="none" w:sz="0" w:space="0" w:color="auto"/>
            <w:right w:val="none" w:sz="0" w:space="0" w:color="auto"/>
          </w:divBdr>
        </w:div>
        <w:div w:id="1210992129">
          <w:marLeft w:val="0"/>
          <w:marRight w:val="0"/>
          <w:marTop w:val="0"/>
          <w:marBottom w:val="0"/>
          <w:divBdr>
            <w:top w:val="none" w:sz="0" w:space="0" w:color="auto"/>
            <w:left w:val="none" w:sz="0" w:space="0" w:color="auto"/>
            <w:bottom w:val="none" w:sz="0" w:space="0" w:color="auto"/>
            <w:right w:val="none" w:sz="0" w:space="0" w:color="auto"/>
          </w:divBdr>
        </w:div>
        <w:div w:id="831339898">
          <w:marLeft w:val="0"/>
          <w:marRight w:val="0"/>
          <w:marTop w:val="0"/>
          <w:marBottom w:val="0"/>
          <w:divBdr>
            <w:top w:val="none" w:sz="0" w:space="0" w:color="auto"/>
            <w:left w:val="none" w:sz="0" w:space="0" w:color="auto"/>
            <w:bottom w:val="none" w:sz="0" w:space="0" w:color="auto"/>
            <w:right w:val="none" w:sz="0" w:space="0" w:color="auto"/>
          </w:divBdr>
        </w:div>
        <w:div w:id="381170537">
          <w:marLeft w:val="0"/>
          <w:marRight w:val="0"/>
          <w:marTop w:val="0"/>
          <w:marBottom w:val="0"/>
          <w:divBdr>
            <w:top w:val="none" w:sz="0" w:space="0" w:color="auto"/>
            <w:left w:val="none" w:sz="0" w:space="0" w:color="auto"/>
            <w:bottom w:val="none" w:sz="0" w:space="0" w:color="auto"/>
            <w:right w:val="none" w:sz="0" w:space="0" w:color="auto"/>
          </w:divBdr>
        </w:div>
        <w:div w:id="1572689435">
          <w:marLeft w:val="0"/>
          <w:marRight w:val="0"/>
          <w:marTop w:val="0"/>
          <w:marBottom w:val="0"/>
          <w:divBdr>
            <w:top w:val="none" w:sz="0" w:space="0" w:color="auto"/>
            <w:left w:val="none" w:sz="0" w:space="0" w:color="auto"/>
            <w:bottom w:val="none" w:sz="0" w:space="0" w:color="auto"/>
            <w:right w:val="none" w:sz="0" w:space="0" w:color="auto"/>
          </w:divBdr>
        </w:div>
        <w:div w:id="1542086439">
          <w:marLeft w:val="0"/>
          <w:marRight w:val="0"/>
          <w:marTop w:val="0"/>
          <w:marBottom w:val="0"/>
          <w:divBdr>
            <w:top w:val="none" w:sz="0" w:space="0" w:color="auto"/>
            <w:left w:val="none" w:sz="0" w:space="0" w:color="auto"/>
            <w:bottom w:val="none" w:sz="0" w:space="0" w:color="auto"/>
            <w:right w:val="none" w:sz="0" w:space="0" w:color="auto"/>
          </w:divBdr>
        </w:div>
        <w:div w:id="1914655878">
          <w:marLeft w:val="0"/>
          <w:marRight w:val="0"/>
          <w:marTop w:val="0"/>
          <w:marBottom w:val="0"/>
          <w:divBdr>
            <w:top w:val="none" w:sz="0" w:space="0" w:color="auto"/>
            <w:left w:val="none" w:sz="0" w:space="0" w:color="auto"/>
            <w:bottom w:val="none" w:sz="0" w:space="0" w:color="auto"/>
            <w:right w:val="none" w:sz="0" w:space="0" w:color="auto"/>
          </w:divBdr>
        </w:div>
        <w:div w:id="1130321662">
          <w:marLeft w:val="0"/>
          <w:marRight w:val="0"/>
          <w:marTop w:val="0"/>
          <w:marBottom w:val="0"/>
          <w:divBdr>
            <w:top w:val="none" w:sz="0" w:space="0" w:color="auto"/>
            <w:left w:val="none" w:sz="0" w:space="0" w:color="auto"/>
            <w:bottom w:val="none" w:sz="0" w:space="0" w:color="auto"/>
            <w:right w:val="none" w:sz="0" w:space="0" w:color="auto"/>
          </w:divBdr>
        </w:div>
        <w:div w:id="43413048">
          <w:marLeft w:val="0"/>
          <w:marRight w:val="0"/>
          <w:marTop w:val="0"/>
          <w:marBottom w:val="0"/>
          <w:divBdr>
            <w:top w:val="none" w:sz="0" w:space="0" w:color="auto"/>
            <w:left w:val="none" w:sz="0" w:space="0" w:color="auto"/>
            <w:bottom w:val="none" w:sz="0" w:space="0" w:color="auto"/>
            <w:right w:val="none" w:sz="0" w:space="0" w:color="auto"/>
          </w:divBdr>
        </w:div>
        <w:div w:id="286082164">
          <w:marLeft w:val="0"/>
          <w:marRight w:val="0"/>
          <w:marTop w:val="0"/>
          <w:marBottom w:val="0"/>
          <w:divBdr>
            <w:top w:val="none" w:sz="0" w:space="0" w:color="auto"/>
            <w:left w:val="none" w:sz="0" w:space="0" w:color="auto"/>
            <w:bottom w:val="none" w:sz="0" w:space="0" w:color="auto"/>
            <w:right w:val="none" w:sz="0" w:space="0" w:color="auto"/>
          </w:divBdr>
        </w:div>
        <w:div w:id="1127971524">
          <w:marLeft w:val="0"/>
          <w:marRight w:val="0"/>
          <w:marTop w:val="0"/>
          <w:marBottom w:val="0"/>
          <w:divBdr>
            <w:top w:val="none" w:sz="0" w:space="0" w:color="auto"/>
            <w:left w:val="none" w:sz="0" w:space="0" w:color="auto"/>
            <w:bottom w:val="none" w:sz="0" w:space="0" w:color="auto"/>
            <w:right w:val="none" w:sz="0" w:space="0" w:color="auto"/>
          </w:divBdr>
        </w:div>
        <w:div w:id="1841889536">
          <w:marLeft w:val="0"/>
          <w:marRight w:val="0"/>
          <w:marTop w:val="0"/>
          <w:marBottom w:val="0"/>
          <w:divBdr>
            <w:top w:val="none" w:sz="0" w:space="0" w:color="auto"/>
            <w:left w:val="none" w:sz="0" w:space="0" w:color="auto"/>
            <w:bottom w:val="none" w:sz="0" w:space="0" w:color="auto"/>
            <w:right w:val="none" w:sz="0" w:space="0" w:color="auto"/>
          </w:divBdr>
        </w:div>
        <w:div w:id="1677922955">
          <w:marLeft w:val="0"/>
          <w:marRight w:val="0"/>
          <w:marTop w:val="0"/>
          <w:marBottom w:val="0"/>
          <w:divBdr>
            <w:top w:val="none" w:sz="0" w:space="0" w:color="auto"/>
            <w:left w:val="none" w:sz="0" w:space="0" w:color="auto"/>
            <w:bottom w:val="none" w:sz="0" w:space="0" w:color="auto"/>
            <w:right w:val="none" w:sz="0" w:space="0" w:color="auto"/>
          </w:divBdr>
        </w:div>
        <w:div w:id="1583026705">
          <w:marLeft w:val="0"/>
          <w:marRight w:val="0"/>
          <w:marTop w:val="0"/>
          <w:marBottom w:val="0"/>
          <w:divBdr>
            <w:top w:val="none" w:sz="0" w:space="0" w:color="auto"/>
            <w:left w:val="none" w:sz="0" w:space="0" w:color="auto"/>
            <w:bottom w:val="none" w:sz="0" w:space="0" w:color="auto"/>
            <w:right w:val="none" w:sz="0" w:space="0" w:color="auto"/>
          </w:divBdr>
        </w:div>
        <w:div w:id="390617824">
          <w:marLeft w:val="0"/>
          <w:marRight w:val="0"/>
          <w:marTop w:val="0"/>
          <w:marBottom w:val="0"/>
          <w:divBdr>
            <w:top w:val="none" w:sz="0" w:space="0" w:color="auto"/>
            <w:left w:val="none" w:sz="0" w:space="0" w:color="auto"/>
            <w:bottom w:val="none" w:sz="0" w:space="0" w:color="auto"/>
            <w:right w:val="none" w:sz="0" w:space="0" w:color="auto"/>
          </w:divBdr>
        </w:div>
        <w:div w:id="1808668628">
          <w:marLeft w:val="0"/>
          <w:marRight w:val="0"/>
          <w:marTop w:val="0"/>
          <w:marBottom w:val="0"/>
          <w:divBdr>
            <w:top w:val="none" w:sz="0" w:space="0" w:color="auto"/>
            <w:left w:val="none" w:sz="0" w:space="0" w:color="auto"/>
            <w:bottom w:val="none" w:sz="0" w:space="0" w:color="auto"/>
            <w:right w:val="none" w:sz="0" w:space="0" w:color="auto"/>
          </w:divBdr>
        </w:div>
        <w:div w:id="908686791">
          <w:marLeft w:val="0"/>
          <w:marRight w:val="0"/>
          <w:marTop w:val="0"/>
          <w:marBottom w:val="0"/>
          <w:divBdr>
            <w:top w:val="none" w:sz="0" w:space="0" w:color="auto"/>
            <w:left w:val="none" w:sz="0" w:space="0" w:color="auto"/>
            <w:bottom w:val="none" w:sz="0" w:space="0" w:color="auto"/>
            <w:right w:val="none" w:sz="0" w:space="0" w:color="auto"/>
          </w:divBdr>
        </w:div>
        <w:div w:id="116140553">
          <w:marLeft w:val="0"/>
          <w:marRight w:val="0"/>
          <w:marTop w:val="0"/>
          <w:marBottom w:val="0"/>
          <w:divBdr>
            <w:top w:val="none" w:sz="0" w:space="0" w:color="auto"/>
            <w:left w:val="none" w:sz="0" w:space="0" w:color="auto"/>
            <w:bottom w:val="none" w:sz="0" w:space="0" w:color="auto"/>
            <w:right w:val="none" w:sz="0" w:space="0" w:color="auto"/>
          </w:divBdr>
        </w:div>
        <w:div w:id="592399567">
          <w:marLeft w:val="0"/>
          <w:marRight w:val="0"/>
          <w:marTop w:val="0"/>
          <w:marBottom w:val="0"/>
          <w:divBdr>
            <w:top w:val="none" w:sz="0" w:space="0" w:color="auto"/>
            <w:left w:val="none" w:sz="0" w:space="0" w:color="auto"/>
            <w:bottom w:val="none" w:sz="0" w:space="0" w:color="auto"/>
            <w:right w:val="none" w:sz="0" w:space="0" w:color="auto"/>
          </w:divBdr>
        </w:div>
        <w:div w:id="1354919558">
          <w:marLeft w:val="0"/>
          <w:marRight w:val="0"/>
          <w:marTop w:val="0"/>
          <w:marBottom w:val="0"/>
          <w:divBdr>
            <w:top w:val="none" w:sz="0" w:space="0" w:color="auto"/>
            <w:left w:val="none" w:sz="0" w:space="0" w:color="auto"/>
            <w:bottom w:val="none" w:sz="0" w:space="0" w:color="auto"/>
            <w:right w:val="none" w:sz="0" w:space="0" w:color="auto"/>
          </w:divBdr>
        </w:div>
        <w:div w:id="1152987363">
          <w:marLeft w:val="0"/>
          <w:marRight w:val="0"/>
          <w:marTop w:val="0"/>
          <w:marBottom w:val="0"/>
          <w:divBdr>
            <w:top w:val="none" w:sz="0" w:space="0" w:color="auto"/>
            <w:left w:val="none" w:sz="0" w:space="0" w:color="auto"/>
            <w:bottom w:val="none" w:sz="0" w:space="0" w:color="auto"/>
            <w:right w:val="none" w:sz="0" w:space="0" w:color="auto"/>
          </w:divBdr>
        </w:div>
        <w:div w:id="494340335">
          <w:marLeft w:val="0"/>
          <w:marRight w:val="0"/>
          <w:marTop w:val="0"/>
          <w:marBottom w:val="0"/>
          <w:divBdr>
            <w:top w:val="none" w:sz="0" w:space="0" w:color="auto"/>
            <w:left w:val="none" w:sz="0" w:space="0" w:color="auto"/>
            <w:bottom w:val="none" w:sz="0" w:space="0" w:color="auto"/>
            <w:right w:val="none" w:sz="0" w:space="0" w:color="auto"/>
          </w:divBdr>
        </w:div>
        <w:div w:id="1088230006">
          <w:marLeft w:val="0"/>
          <w:marRight w:val="0"/>
          <w:marTop w:val="0"/>
          <w:marBottom w:val="0"/>
          <w:divBdr>
            <w:top w:val="none" w:sz="0" w:space="0" w:color="auto"/>
            <w:left w:val="none" w:sz="0" w:space="0" w:color="auto"/>
            <w:bottom w:val="none" w:sz="0" w:space="0" w:color="auto"/>
            <w:right w:val="none" w:sz="0" w:space="0" w:color="auto"/>
          </w:divBdr>
        </w:div>
        <w:div w:id="1264150003">
          <w:marLeft w:val="0"/>
          <w:marRight w:val="0"/>
          <w:marTop w:val="0"/>
          <w:marBottom w:val="0"/>
          <w:divBdr>
            <w:top w:val="none" w:sz="0" w:space="0" w:color="auto"/>
            <w:left w:val="none" w:sz="0" w:space="0" w:color="auto"/>
            <w:bottom w:val="none" w:sz="0" w:space="0" w:color="auto"/>
            <w:right w:val="none" w:sz="0" w:space="0" w:color="auto"/>
          </w:divBdr>
        </w:div>
        <w:div w:id="1337221191">
          <w:marLeft w:val="0"/>
          <w:marRight w:val="0"/>
          <w:marTop w:val="0"/>
          <w:marBottom w:val="0"/>
          <w:divBdr>
            <w:top w:val="none" w:sz="0" w:space="0" w:color="auto"/>
            <w:left w:val="none" w:sz="0" w:space="0" w:color="auto"/>
            <w:bottom w:val="none" w:sz="0" w:space="0" w:color="auto"/>
            <w:right w:val="none" w:sz="0" w:space="0" w:color="auto"/>
          </w:divBdr>
        </w:div>
        <w:div w:id="391927140">
          <w:marLeft w:val="0"/>
          <w:marRight w:val="0"/>
          <w:marTop w:val="0"/>
          <w:marBottom w:val="0"/>
          <w:divBdr>
            <w:top w:val="none" w:sz="0" w:space="0" w:color="auto"/>
            <w:left w:val="none" w:sz="0" w:space="0" w:color="auto"/>
            <w:bottom w:val="none" w:sz="0" w:space="0" w:color="auto"/>
            <w:right w:val="none" w:sz="0" w:space="0" w:color="auto"/>
          </w:divBdr>
        </w:div>
        <w:div w:id="1864324422">
          <w:marLeft w:val="0"/>
          <w:marRight w:val="0"/>
          <w:marTop w:val="0"/>
          <w:marBottom w:val="0"/>
          <w:divBdr>
            <w:top w:val="none" w:sz="0" w:space="0" w:color="auto"/>
            <w:left w:val="none" w:sz="0" w:space="0" w:color="auto"/>
            <w:bottom w:val="none" w:sz="0" w:space="0" w:color="auto"/>
            <w:right w:val="none" w:sz="0" w:space="0" w:color="auto"/>
          </w:divBdr>
        </w:div>
        <w:div w:id="2121141333">
          <w:marLeft w:val="0"/>
          <w:marRight w:val="0"/>
          <w:marTop w:val="0"/>
          <w:marBottom w:val="0"/>
          <w:divBdr>
            <w:top w:val="none" w:sz="0" w:space="0" w:color="auto"/>
            <w:left w:val="none" w:sz="0" w:space="0" w:color="auto"/>
            <w:bottom w:val="none" w:sz="0" w:space="0" w:color="auto"/>
            <w:right w:val="none" w:sz="0" w:space="0" w:color="auto"/>
          </w:divBdr>
        </w:div>
        <w:div w:id="322854867">
          <w:marLeft w:val="0"/>
          <w:marRight w:val="0"/>
          <w:marTop w:val="0"/>
          <w:marBottom w:val="0"/>
          <w:divBdr>
            <w:top w:val="none" w:sz="0" w:space="0" w:color="auto"/>
            <w:left w:val="none" w:sz="0" w:space="0" w:color="auto"/>
            <w:bottom w:val="none" w:sz="0" w:space="0" w:color="auto"/>
            <w:right w:val="none" w:sz="0" w:space="0" w:color="auto"/>
          </w:divBdr>
        </w:div>
        <w:div w:id="938368305">
          <w:marLeft w:val="0"/>
          <w:marRight w:val="0"/>
          <w:marTop w:val="0"/>
          <w:marBottom w:val="0"/>
          <w:divBdr>
            <w:top w:val="none" w:sz="0" w:space="0" w:color="auto"/>
            <w:left w:val="none" w:sz="0" w:space="0" w:color="auto"/>
            <w:bottom w:val="none" w:sz="0" w:space="0" w:color="auto"/>
            <w:right w:val="none" w:sz="0" w:space="0" w:color="auto"/>
          </w:divBdr>
        </w:div>
        <w:div w:id="1157770072">
          <w:marLeft w:val="0"/>
          <w:marRight w:val="0"/>
          <w:marTop w:val="0"/>
          <w:marBottom w:val="0"/>
          <w:divBdr>
            <w:top w:val="none" w:sz="0" w:space="0" w:color="auto"/>
            <w:left w:val="none" w:sz="0" w:space="0" w:color="auto"/>
            <w:bottom w:val="none" w:sz="0" w:space="0" w:color="auto"/>
            <w:right w:val="none" w:sz="0" w:space="0" w:color="auto"/>
          </w:divBdr>
        </w:div>
        <w:div w:id="1846093233">
          <w:marLeft w:val="0"/>
          <w:marRight w:val="0"/>
          <w:marTop w:val="0"/>
          <w:marBottom w:val="0"/>
          <w:divBdr>
            <w:top w:val="none" w:sz="0" w:space="0" w:color="auto"/>
            <w:left w:val="none" w:sz="0" w:space="0" w:color="auto"/>
            <w:bottom w:val="none" w:sz="0" w:space="0" w:color="auto"/>
            <w:right w:val="none" w:sz="0" w:space="0" w:color="auto"/>
          </w:divBdr>
        </w:div>
        <w:div w:id="223295159">
          <w:marLeft w:val="0"/>
          <w:marRight w:val="0"/>
          <w:marTop w:val="0"/>
          <w:marBottom w:val="0"/>
          <w:divBdr>
            <w:top w:val="none" w:sz="0" w:space="0" w:color="auto"/>
            <w:left w:val="none" w:sz="0" w:space="0" w:color="auto"/>
            <w:bottom w:val="none" w:sz="0" w:space="0" w:color="auto"/>
            <w:right w:val="none" w:sz="0" w:space="0" w:color="auto"/>
          </w:divBdr>
        </w:div>
        <w:div w:id="844903019">
          <w:marLeft w:val="0"/>
          <w:marRight w:val="0"/>
          <w:marTop w:val="0"/>
          <w:marBottom w:val="0"/>
          <w:divBdr>
            <w:top w:val="none" w:sz="0" w:space="0" w:color="auto"/>
            <w:left w:val="none" w:sz="0" w:space="0" w:color="auto"/>
            <w:bottom w:val="none" w:sz="0" w:space="0" w:color="auto"/>
            <w:right w:val="none" w:sz="0" w:space="0" w:color="auto"/>
          </w:divBdr>
        </w:div>
        <w:div w:id="1035082561">
          <w:marLeft w:val="0"/>
          <w:marRight w:val="0"/>
          <w:marTop w:val="0"/>
          <w:marBottom w:val="0"/>
          <w:divBdr>
            <w:top w:val="none" w:sz="0" w:space="0" w:color="auto"/>
            <w:left w:val="none" w:sz="0" w:space="0" w:color="auto"/>
            <w:bottom w:val="none" w:sz="0" w:space="0" w:color="auto"/>
            <w:right w:val="none" w:sz="0" w:space="0" w:color="auto"/>
          </w:divBdr>
        </w:div>
        <w:div w:id="654840561">
          <w:marLeft w:val="0"/>
          <w:marRight w:val="0"/>
          <w:marTop w:val="0"/>
          <w:marBottom w:val="0"/>
          <w:divBdr>
            <w:top w:val="none" w:sz="0" w:space="0" w:color="auto"/>
            <w:left w:val="none" w:sz="0" w:space="0" w:color="auto"/>
            <w:bottom w:val="none" w:sz="0" w:space="0" w:color="auto"/>
            <w:right w:val="none" w:sz="0" w:space="0" w:color="auto"/>
          </w:divBdr>
        </w:div>
        <w:div w:id="670177284">
          <w:marLeft w:val="0"/>
          <w:marRight w:val="0"/>
          <w:marTop w:val="0"/>
          <w:marBottom w:val="0"/>
          <w:divBdr>
            <w:top w:val="none" w:sz="0" w:space="0" w:color="auto"/>
            <w:left w:val="none" w:sz="0" w:space="0" w:color="auto"/>
            <w:bottom w:val="none" w:sz="0" w:space="0" w:color="auto"/>
            <w:right w:val="none" w:sz="0" w:space="0" w:color="auto"/>
          </w:divBdr>
        </w:div>
        <w:div w:id="1931503756">
          <w:marLeft w:val="0"/>
          <w:marRight w:val="0"/>
          <w:marTop w:val="0"/>
          <w:marBottom w:val="0"/>
          <w:divBdr>
            <w:top w:val="none" w:sz="0" w:space="0" w:color="auto"/>
            <w:left w:val="none" w:sz="0" w:space="0" w:color="auto"/>
            <w:bottom w:val="none" w:sz="0" w:space="0" w:color="auto"/>
            <w:right w:val="none" w:sz="0" w:space="0" w:color="auto"/>
          </w:divBdr>
        </w:div>
        <w:div w:id="1673411334">
          <w:marLeft w:val="0"/>
          <w:marRight w:val="0"/>
          <w:marTop w:val="0"/>
          <w:marBottom w:val="0"/>
          <w:divBdr>
            <w:top w:val="none" w:sz="0" w:space="0" w:color="auto"/>
            <w:left w:val="none" w:sz="0" w:space="0" w:color="auto"/>
            <w:bottom w:val="none" w:sz="0" w:space="0" w:color="auto"/>
            <w:right w:val="none" w:sz="0" w:space="0" w:color="auto"/>
          </w:divBdr>
        </w:div>
        <w:div w:id="1911572538">
          <w:marLeft w:val="0"/>
          <w:marRight w:val="0"/>
          <w:marTop w:val="0"/>
          <w:marBottom w:val="0"/>
          <w:divBdr>
            <w:top w:val="none" w:sz="0" w:space="0" w:color="auto"/>
            <w:left w:val="none" w:sz="0" w:space="0" w:color="auto"/>
            <w:bottom w:val="none" w:sz="0" w:space="0" w:color="auto"/>
            <w:right w:val="none" w:sz="0" w:space="0" w:color="auto"/>
          </w:divBdr>
        </w:div>
        <w:div w:id="1792936298">
          <w:marLeft w:val="0"/>
          <w:marRight w:val="0"/>
          <w:marTop w:val="0"/>
          <w:marBottom w:val="0"/>
          <w:divBdr>
            <w:top w:val="none" w:sz="0" w:space="0" w:color="auto"/>
            <w:left w:val="none" w:sz="0" w:space="0" w:color="auto"/>
            <w:bottom w:val="none" w:sz="0" w:space="0" w:color="auto"/>
            <w:right w:val="none" w:sz="0" w:space="0" w:color="auto"/>
          </w:divBdr>
        </w:div>
        <w:div w:id="929385907">
          <w:marLeft w:val="0"/>
          <w:marRight w:val="0"/>
          <w:marTop w:val="0"/>
          <w:marBottom w:val="0"/>
          <w:divBdr>
            <w:top w:val="none" w:sz="0" w:space="0" w:color="auto"/>
            <w:left w:val="none" w:sz="0" w:space="0" w:color="auto"/>
            <w:bottom w:val="none" w:sz="0" w:space="0" w:color="auto"/>
            <w:right w:val="none" w:sz="0" w:space="0" w:color="auto"/>
          </w:divBdr>
        </w:div>
      </w:divsChild>
    </w:div>
    <w:div w:id="1887527960">
      <w:bodyDiv w:val="1"/>
      <w:marLeft w:val="0"/>
      <w:marRight w:val="0"/>
      <w:marTop w:val="0"/>
      <w:marBottom w:val="0"/>
      <w:divBdr>
        <w:top w:val="none" w:sz="0" w:space="0" w:color="auto"/>
        <w:left w:val="none" w:sz="0" w:space="0" w:color="auto"/>
        <w:bottom w:val="none" w:sz="0" w:space="0" w:color="auto"/>
        <w:right w:val="none" w:sz="0" w:space="0" w:color="auto"/>
      </w:divBdr>
    </w:div>
    <w:div w:id="1988171194">
      <w:bodyDiv w:val="1"/>
      <w:marLeft w:val="0"/>
      <w:marRight w:val="0"/>
      <w:marTop w:val="0"/>
      <w:marBottom w:val="0"/>
      <w:divBdr>
        <w:top w:val="none" w:sz="0" w:space="0" w:color="auto"/>
        <w:left w:val="none" w:sz="0" w:space="0" w:color="auto"/>
        <w:bottom w:val="none" w:sz="0" w:space="0" w:color="auto"/>
        <w:right w:val="none" w:sz="0" w:space="0" w:color="auto"/>
      </w:divBdr>
      <w:divsChild>
        <w:div w:id="2016378222">
          <w:marLeft w:val="547"/>
          <w:marRight w:val="0"/>
          <w:marTop w:val="120"/>
          <w:marBottom w:val="0"/>
          <w:divBdr>
            <w:top w:val="none" w:sz="0" w:space="0" w:color="auto"/>
            <w:left w:val="none" w:sz="0" w:space="0" w:color="auto"/>
            <w:bottom w:val="none" w:sz="0" w:space="0" w:color="auto"/>
            <w:right w:val="none" w:sz="0" w:space="0" w:color="auto"/>
          </w:divBdr>
        </w:div>
        <w:div w:id="984701631">
          <w:marLeft w:val="547"/>
          <w:marRight w:val="0"/>
          <w:marTop w:val="120"/>
          <w:marBottom w:val="0"/>
          <w:divBdr>
            <w:top w:val="none" w:sz="0" w:space="0" w:color="auto"/>
            <w:left w:val="none" w:sz="0" w:space="0" w:color="auto"/>
            <w:bottom w:val="none" w:sz="0" w:space="0" w:color="auto"/>
            <w:right w:val="none" w:sz="0" w:space="0" w:color="auto"/>
          </w:divBdr>
        </w:div>
      </w:divsChild>
    </w:div>
    <w:div w:id="2028872499">
      <w:bodyDiv w:val="1"/>
      <w:marLeft w:val="0"/>
      <w:marRight w:val="0"/>
      <w:marTop w:val="0"/>
      <w:marBottom w:val="0"/>
      <w:divBdr>
        <w:top w:val="none" w:sz="0" w:space="0" w:color="auto"/>
        <w:left w:val="none" w:sz="0" w:space="0" w:color="auto"/>
        <w:bottom w:val="none" w:sz="0" w:space="0" w:color="auto"/>
        <w:right w:val="none" w:sz="0" w:space="0" w:color="auto"/>
      </w:divBdr>
      <w:divsChild>
        <w:div w:id="1215703032">
          <w:marLeft w:val="0"/>
          <w:marRight w:val="0"/>
          <w:marTop w:val="0"/>
          <w:marBottom w:val="0"/>
          <w:divBdr>
            <w:top w:val="none" w:sz="0" w:space="0" w:color="auto"/>
            <w:left w:val="none" w:sz="0" w:space="0" w:color="auto"/>
            <w:bottom w:val="none" w:sz="0" w:space="0" w:color="auto"/>
            <w:right w:val="none" w:sz="0" w:space="0" w:color="auto"/>
          </w:divBdr>
        </w:div>
        <w:div w:id="145899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csu.edu.au/study/guidesandtips/writing-at-uni" TargetMode="External"/><Relationship Id="rId5" Type="http://schemas.openxmlformats.org/officeDocument/2006/relationships/hyperlink" Target="mailto:FOBJBS-Subject-Admin@csu.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10321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edunlop</dc:creator>
  <cp:lastModifiedBy>Thornton, Megan</cp:lastModifiedBy>
  <cp:revision>2</cp:revision>
  <dcterms:created xsi:type="dcterms:W3CDTF">2023-08-17T04:58:00Z</dcterms:created>
  <dcterms:modified xsi:type="dcterms:W3CDTF">2023-08-17T04:58:00Z</dcterms:modified>
</cp:coreProperties>
</file>